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>Apstiprinu:</w:t>
      </w:r>
      <w:r>
        <w:rPr>
          <w:rFonts w:ascii="Times New Roman" w:hAnsi="Times New Roman"/>
          <w:sz w:val="20"/>
          <w:szCs w:val="20"/>
          <w:rtl w:val="0"/>
        </w:rPr>
        <w:t xml:space="preserve">                     V.Zujevs</w:t>
      </w:r>
    </w:p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Sporta skolas</w:t>
      </w:r>
      <w:r>
        <w:rPr>
          <w:rFonts w:ascii="Times New Roman" w:hAnsi="Times New Roman" w:hint="default"/>
          <w:sz w:val="20"/>
          <w:szCs w:val="20"/>
          <w:rtl w:val="0"/>
        </w:rPr>
        <w:t>’’</w:t>
      </w:r>
      <w:r>
        <w:rPr>
          <w:rFonts w:ascii="Times New Roman" w:hAnsi="Times New Roman"/>
          <w:sz w:val="20"/>
          <w:szCs w:val="20"/>
          <w:rtl w:val="0"/>
        </w:rPr>
        <w:t>SPARS</w:t>
      </w:r>
      <w:r>
        <w:rPr>
          <w:rFonts w:ascii="Times New Roman" w:hAnsi="Times New Roman" w:hint="default"/>
          <w:sz w:val="20"/>
          <w:szCs w:val="20"/>
          <w:rtl w:val="0"/>
        </w:rPr>
        <w:t>’’</w:t>
      </w:r>
      <w:r>
        <w:rPr>
          <w:rFonts w:ascii="Times New Roman" w:hAnsi="Times New Roman"/>
          <w:sz w:val="20"/>
          <w:szCs w:val="20"/>
          <w:rtl w:val="0"/>
        </w:rPr>
        <w:t>direktors</w:t>
      </w:r>
    </w:p>
    <w:p>
      <w:pPr>
        <w:pStyle w:val="Normal.0"/>
        <w:spacing w:after="0"/>
        <w:jc w:val="righ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2017.gada 08.maijs.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32"/>
          <w:szCs w:val="32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32"/>
          <w:szCs w:val="32"/>
          <w:u w:color="000000"/>
          <w:rtl w:val="0"/>
        </w:rPr>
        <w:t>NOLIKUMS</w:t>
      </w:r>
    </w:p>
    <w:p>
      <w:pPr>
        <w:pStyle w:val="Normal.0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Venstpils sporta skolas 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‘‘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SPARS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 xml:space="preserve">’’ 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atkl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 xml:space="preserve">tajam 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č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it-IT"/>
        </w:rPr>
        <w:t>empion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tam pavasara krosa sacens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</w:rPr>
        <w:t>b</w:t>
      </w:r>
      <w:r>
        <w:rPr>
          <w:rFonts w:ascii="Times New Roman" w:hAnsi="Times New Roman" w:hint="default"/>
          <w:b w:val="1"/>
          <w:bCs w:val="1"/>
          <w:color w:val="000000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color w:val="000000"/>
          <w:sz w:val="24"/>
          <w:szCs w:val="24"/>
          <w:u w:color="000000"/>
          <w:rtl w:val="0"/>
          <w:lang w:val="pt-PT"/>
        </w:rPr>
        <w:t>m 2017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</w:rPr>
        <w:t>M</w:t>
      </w:r>
      <w:r>
        <w:rPr>
          <w:rFonts w:ascii="Times New Roman" w:hAnsi="Times New Roman" w:hint="default"/>
          <w:b w:val="1"/>
          <w:bCs w:val="1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</w:rPr>
        <w:t>r</w:t>
      </w:r>
      <w:r>
        <w:rPr>
          <w:rFonts w:ascii="Times New Roman" w:hAnsi="Times New Roman" w:hint="default"/>
          <w:b w:val="1"/>
          <w:bCs w:val="1"/>
          <w:color w:val="000000"/>
          <w:sz w:val="18"/>
          <w:szCs w:val="18"/>
          <w:u w:color="000000"/>
          <w:rtl w:val="0"/>
        </w:rPr>
        <w:t>ķ</w:t>
      </w: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</w:rPr>
        <w:t>is un uzdevums.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Populariz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sv-SE"/>
        </w:rPr>
        <w:t>t skrie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anu k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masu sportu Ventspil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ī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un Latvij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Veicin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t vesel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gu dz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vesveidu Ventspil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ī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un Latvij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rbaud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t sportistu sagatavot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bu vasaras sezonai.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it-IT"/>
        </w:rPr>
        <w:t>Vieta un laiks.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bas notiks Ventspils Piedz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vojuma parka teritor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j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pt-PT"/>
        </w:rPr>
        <w:t xml:space="preserve">2017.gada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12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.maij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Dal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bnieku re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ģ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istr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cija un numuru sa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ņ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em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ana un iepaz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an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s ar trasi Ventspils Piedz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vojuma park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no plkst.12:30-13:45;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bu 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pt-PT"/>
        </w:rPr>
        <w:t>kums plkst.14:00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Plkst.14:05 starts 1 grupas(E) meiten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 (500m)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Plkst.14:15 starts 1 grupa(E) 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niem (500m)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Plkst.14:25 starts 2grupas(D) meiten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m(500m)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Plkst.14:35 starts 2grupas(D) 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niem(1000m)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Plkst.14:50 starts 3grupas(C) meiten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Plkst. 15:05 starts 3grupas(C) 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niem(1000m)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Plkst. 15:20 starts 4grupas(B) meiten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Plkst. 15:35 starts 4grupas(B) 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niem(1000m)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Plkst.15:50 starts 5grupas(A) meiten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Plkst.16:10 starts 5grupas(A) 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niem(1000m)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pt-PT"/>
        </w:rPr>
        <w:t>Plkst.16:25 starts 6,7grupa juniores,sievietes(1000m)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Plkst.16:40 starts 6,7 grupa juniori,v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rie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i(2000m)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fr-FR"/>
        </w:rPr>
        <w:t>Starts un fini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s Ventspils Piedz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vojuma parka teritorij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b w:val="1"/>
          <w:bCs w:val="1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</w:rPr>
        <w:t>bu organizatori.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pt-PT"/>
        </w:rPr>
        <w:t>bas organiz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ē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 xml:space="preserve">un vada sporta skola 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‘’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SPARS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’’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vieglatl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tikas noda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ļ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a.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bu tie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šā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vad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fr-FR"/>
        </w:rPr>
        <w:t>ba-galvenais tiesnesis Aigars Matisons.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bu galven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sekret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re- Dzintra Rutkovska.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</w:rPr>
        <w:t>Dal</w:t>
      </w:r>
      <w:r>
        <w:rPr>
          <w:rFonts w:ascii="Times New Roman" w:hAnsi="Times New Roman" w:hint="default"/>
          <w:b w:val="1"/>
          <w:bCs w:val="1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</w:rPr>
        <w:t>bnieki.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bas ir individu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las un taj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s var piedal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nl-NL"/>
        </w:rPr>
        <w:t>ties neierobe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ž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fr-FR"/>
        </w:rPr>
        <w:t>ots dal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bnieku skaits.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pt-PT"/>
        </w:rPr>
        <w:t>Vecuma grupas.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1.grupa(E)-2008.g.dz.un jaun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ki;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2.grupa(D)-2006./2007.g.dz.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3.grupa(C)-2004./2005.g.dz.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4.grupa(B)-2002./2003.g.dz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5.grupa(A)-2000./20001g.dz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pt-PT"/>
        </w:rPr>
        <w:t>6.grupa(juniori,juniores)-1998./1999.g.dz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7.grupa(v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rie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i,sievietes)-1997.g.dz. un vec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ki.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pt-PT"/>
        </w:rPr>
        <w:t>Distances.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1.grupa-500m(meitenes,z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ni)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2.grupa-500m (meitenes);1000m(z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ni)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3.grupa-1000m(meitenes,z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ni)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4.grupa-1000m(meitenes);1000m(z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ni)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5.grupa-1000m(meitenes)1000m(z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ni)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6.grupa-1000m(juniores);2000m(juniori)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7.grupa-1000m(sievietes);2000m(v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rie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i)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fr-FR"/>
        </w:rPr>
        <w:t>Nosac</w:t>
      </w:r>
      <w:r>
        <w:rPr>
          <w:rFonts w:ascii="Times New Roman" w:hAnsi="Times New Roman" w:hint="default"/>
          <w:b w:val="1"/>
          <w:bCs w:val="1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</w:rPr>
        <w:t>jumi.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bas ir individu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las. Uzvar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t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jus nosaka p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fr-FR"/>
        </w:rPr>
        <w:t>c lab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k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rezult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ta katr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vecum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grup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Dal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bnieku sporta ap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ģē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rbs atbilsto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i laika apst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k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ļ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iem.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it-IT"/>
        </w:rPr>
        <w:t>Sacens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bu starta numurs j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piestiprina priek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pus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nl-NL"/>
        </w:rPr>
        <w:t>, tiesne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iem redzam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viet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nl-NL"/>
        </w:rPr>
        <w:t>Apbalvo</w:t>
      </w:r>
      <w:r>
        <w:rPr>
          <w:rFonts w:ascii="Times New Roman" w:hAnsi="Times New Roman" w:hint="default"/>
          <w:b w:val="1"/>
          <w:bCs w:val="1"/>
          <w:color w:val="000000"/>
          <w:sz w:val="18"/>
          <w:szCs w:val="18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it-IT"/>
        </w:rPr>
        <w:t>ana.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a-DK"/>
        </w:rPr>
        <w:t>Katr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vecum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grup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1.-3. Vietu ieguv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jus apbalvos ar diplomiem un meda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ļā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18"/>
          <w:szCs w:val="18"/>
          <w:u w:color="000000"/>
          <w:rtl w:val="0"/>
          <w:lang w:val="nl-NL"/>
        </w:rPr>
        <w:t>Pieteikumi.</w:t>
      </w:r>
    </w:p>
    <w:p>
      <w:pPr>
        <w:pStyle w:val="Normal.0"/>
        <w:spacing w:after="0" w:line="240" w:lineRule="auto"/>
        <w:rPr>
          <w:rStyle w:val="None"/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nl-NL"/>
        </w:rPr>
        <w:t>Pieteikumi rakst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mi druk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nl-NL"/>
        </w:rPr>
        <w:t>tiem burtiem(v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rds,uzv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rds,personas koda pirm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 xml:space="preserve">ā 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da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ļ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a,discipl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a-DK"/>
        </w:rPr>
        <w:t>na,treneris,z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nus un meitenes atsevi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šķ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i)un iesniedzami sporta skol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ā’’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SPARS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’’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111.kab.l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>dz 2017.gada 11.maijam(ieskaitot)l</w:t>
      </w:r>
      <w:r>
        <w:rPr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ī</w:t>
      </w:r>
      <w:r>
        <w:rPr>
          <w:rFonts w:ascii="Times New Roman" w:hAnsi="Times New Roman"/>
          <w:color w:val="000000"/>
          <w:sz w:val="18"/>
          <w:szCs w:val="18"/>
          <w:u w:color="000000"/>
          <w:rtl w:val="0"/>
        </w:rPr>
        <w:t xml:space="preserve">dz plkst:15:00 vai pa e-pastu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"mailto:spars@venstpils.lv"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spars@venstpils.lv</w:t>
      </w:r>
      <w:r>
        <w:rPr/>
        <w:fldChar w:fldCharType="end" w:fldLock="0"/>
      </w: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  <w:lang w:val="pt-PT"/>
        </w:rPr>
        <w:t xml:space="preserve"> vai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"mailto:matisons.aigars@gmail.com"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matisons.aigars@gmail.com</w:t>
      </w:r>
      <w:r>
        <w:rPr/>
        <w:fldChar w:fldCharType="end" w:fldLock="0"/>
      </w: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</w:rPr>
        <w:t xml:space="preserve"> </w:t>
      </w:r>
    </w:p>
    <w:p>
      <w:pPr>
        <w:pStyle w:val="Normal.0"/>
        <w:spacing w:after="0" w:line="240" w:lineRule="auto"/>
      </w:pP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  <w:lang w:val="sv-SE"/>
        </w:rPr>
        <w:t>Sporta skolas</w:t>
      </w:r>
      <w:r>
        <w:rPr>
          <w:rStyle w:val="None"/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’’</w:t>
      </w: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</w:rPr>
        <w:t>SPARS</w:t>
      </w:r>
      <w:r>
        <w:rPr>
          <w:rStyle w:val="None"/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’’</w:t>
      </w: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  <w:lang w:val="de-DE"/>
        </w:rPr>
        <w:t>vieglatl</w:t>
      </w:r>
      <w:r>
        <w:rPr>
          <w:rStyle w:val="None"/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ē</w:t>
      </w: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</w:rPr>
        <w:t>tikas noda</w:t>
      </w:r>
      <w:r>
        <w:rPr>
          <w:rStyle w:val="None"/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ļ</w:t>
      </w: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  <w:lang w:val="es-ES_tradnl"/>
        </w:rPr>
        <w:t>as vec</w:t>
      </w:r>
      <w:r>
        <w:rPr>
          <w:rStyle w:val="None"/>
          <w:rFonts w:ascii="Times New Roman" w:hAnsi="Times New Roman" w:hint="default"/>
          <w:color w:val="000000"/>
          <w:sz w:val="18"/>
          <w:szCs w:val="18"/>
          <w:u w:color="000000"/>
          <w:rtl w:val="0"/>
        </w:rPr>
        <w:t>ā</w:t>
      </w:r>
      <w:r>
        <w:rPr>
          <w:rStyle w:val="None"/>
          <w:rFonts w:ascii="Times New Roman" w:hAnsi="Times New Roman"/>
          <w:color w:val="000000"/>
          <w:sz w:val="18"/>
          <w:szCs w:val="18"/>
          <w:u w:color="000000"/>
          <w:rtl w:val="0"/>
          <w:lang w:val="fr-FR"/>
        </w:rPr>
        <w:t>kais treneris Aigars Matisons(mob.29217674)</w:t>
      </w:r>
    </w:p>
    <w:sectPr>
      <w:headerReference w:type="default" r:id="rId4"/>
      <w:footerReference w:type="default" r:id="rId5"/>
      <w:pgSz w:w="12240" w:h="15840" w:orient="portrait"/>
      <w:pgMar w:top="1021" w:right="851" w:bottom="851" w:left="102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color w:val="0000ff"/>
      <w:sz w:val="18"/>
      <w:szCs w:val="18"/>
      <w:u w:val="single" w:color="0000ff"/>
    </w:rPr>
  </w:style>
  <w:style w:type="character" w:styleId="Hyperlink.1">
    <w:name w:val="Hyperlink.1"/>
    <w:basedOn w:val="None"/>
    <w:next w:val="Hyperlink.1"/>
    <w:rPr>
      <w:color w:val="0000ff"/>
      <w:u w:val="single" w:color="0000ff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