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A2217" w14:textId="77777777" w:rsidR="003C2FBF" w:rsidRPr="003C2FBF" w:rsidRDefault="003C2FBF" w:rsidP="003C2FBF">
      <w:pPr>
        <w:ind w:left="5040"/>
        <w:rPr>
          <w:sz w:val="26"/>
          <w:lang w:val="nl-NL"/>
        </w:rPr>
      </w:pPr>
      <w:r w:rsidRPr="003C2FBF">
        <w:rPr>
          <w:sz w:val="26"/>
          <w:lang w:val="nl-NL"/>
        </w:rPr>
        <w:t xml:space="preserve">Apstiprinu: </w:t>
      </w:r>
    </w:p>
    <w:p w14:paraId="7F1A9DF3" w14:textId="77777777" w:rsidR="003C2FBF" w:rsidRPr="003C2FBF" w:rsidRDefault="003C2FBF" w:rsidP="003C2FBF">
      <w:pPr>
        <w:ind w:left="2880" w:firstLine="720"/>
        <w:jc w:val="center"/>
        <w:rPr>
          <w:sz w:val="22"/>
          <w:szCs w:val="22"/>
          <w:lang w:val="nl-NL"/>
        </w:rPr>
      </w:pPr>
      <w:r w:rsidRPr="003C2FBF">
        <w:rPr>
          <w:sz w:val="22"/>
          <w:szCs w:val="22"/>
          <w:lang w:val="nl-NL"/>
        </w:rPr>
        <w:t>Valkas novada BJSS direktore___________I. Kāposte</w:t>
      </w:r>
    </w:p>
    <w:p w14:paraId="3B2A6C10" w14:textId="7B638006" w:rsidR="003C2FBF" w:rsidRPr="003C2FBF" w:rsidRDefault="003C2FBF" w:rsidP="003C2FBF">
      <w:pPr>
        <w:ind w:left="5760"/>
        <w:rPr>
          <w:sz w:val="22"/>
          <w:szCs w:val="22"/>
          <w:lang w:val="nl-NL"/>
        </w:rPr>
      </w:pPr>
      <w:r w:rsidRPr="003C2FBF">
        <w:rPr>
          <w:sz w:val="22"/>
          <w:szCs w:val="22"/>
          <w:lang w:val="nl-NL"/>
        </w:rPr>
        <w:t>202</w:t>
      </w:r>
      <w:r>
        <w:rPr>
          <w:sz w:val="22"/>
          <w:szCs w:val="22"/>
          <w:lang w:val="nl-NL"/>
        </w:rPr>
        <w:t>4</w:t>
      </w:r>
      <w:r w:rsidRPr="003C2FBF">
        <w:rPr>
          <w:sz w:val="22"/>
          <w:szCs w:val="22"/>
          <w:lang w:val="nl-NL"/>
        </w:rPr>
        <w:t>.gada 4.septembrī.</w:t>
      </w:r>
    </w:p>
    <w:p w14:paraId="65807428" w14:textId="77777777" w:rsidR="003C2FBF" w:rsidRPr="003C2FBF" w:rsidRDefault="003C2FBF" w:rsidP="003C2FBF">
      <w:pPr>
        <w:rPr>
          <w:sz w:val="16"/>
          <w:szCs w:val="16"/>
          <w:lang w:val="nl-NL"/>
        </w:rPr>
      </w:pPr>
    </w:p>
    <w:p w14:paraId="0BF51447" w14:textId="77777777" w:rsidR="003C2FBF" w:rsidRPr="003C2FBF" w:rsidRDefault="003C2FBF" w:rsidP="003C2FBF">
      <w:pPr>
        <w:jc w:val="center"/>
        <w:rPr>
          <w:b/>
          <w:sz w:val="26"/>
          <w:lang w:val="nl-NL"/>
        </w:rPr>
      </w:pPr>
      <w:r w:rsidRPr="003C2FBF">
        <w:rPr>
          <w:b/>
          <w:sz w:val="26"/>
          <w:lang w:val="nl-NL"/>
        </w:rPr>
        <w:t>VALKAS NOVADA ATKLĀTĀS SKOLĒNU SPORTA SPĒLES RUDENS KROSĀ SACENSĪBU NOLIKUMS.</w:t>
      </w:r>
    </w:p>
    <w:p w14:paraId="541790ED" w14:textId="77777777" w:rsidR="003C2FBF" w:rsidRPr="003C2FBF" w:rsidRDefault="003C2FBF" w:rsidP="003C2FBF">
      <w:pPr>
        <w:jc w:val="center"/>
        <w:rPr>
          <w:b/>
          <w:sz w:val="16"/>
          <w:szCs w:val="16"/>
          <w:lang w:val="nl-NL"/>
        </w:rPr>
      </w:pPr>
    </w:p>
    <w:p w14:paraId="271FC996" w14:textId="77777777" w:rsidR="003C2FBF" w:rsidRDefault="003C2FBF" w:rsidP="003C2FBF">
      <w:pPr>
        <w:ind w:left="28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 MĒRĶIS UN UZDEVUMI</w:t>
      </w:r>
    </w:p>
    <w:p w14:paraId="09855224" w14:textId="33A4FC57" w:rsidR="003C2FBF" w:rsidRDefault="003C2FBF" w:rsidP="003C2FBF">
      <w:pPr>
        <w:numPr>
          <w:ilvl w:val="1"/>
          <w:numId w:val="1"/>
        </w:numPr>
        <w:tabs>
          <w:tab w:val="clear" w:pos="792"/>
          <w:tab w:val="num" w:pos="360"/>
        </w:tabs>
        <w:spacing w:before="120"/>
        <w:ind w:left="357" w:hanging="357"/>
        <w:jc w:val="both"/>
        <w:rPr>
          <w:sz w:val="26"/>
        </w:rPr>
      </w:pPr>
      <w:proofErr w:type="spellStart"/>
      <w:r>
        <w:rPr>
          <w:sz w:val="26"/>
        </w:rPr>
        <w:t>Veicināt</w:t>
      </w:r>
      <w:proofErr w:type="spellEnd"/>
      <w:r>
        <w:rPr>
          <w:sz w:val="26"/>
        </w:rPr>
        <w:t xml:space="preserve"> </w:t>
      </w:r>
      <w:proofErr w:type="spellStart"/>
      <w:r w:rsidR="00301BF2">
        <w:rPr>
          <w:sz w:val="26"/>
        </w:rPr>
        <w:t>interesi</w:t>
      </w:r>
      <w:proofErr w:type="spellEnd"/>
      <w:r w:rsidR="00301BF2">
        <w:rPr>
          <w:sz w:val="26"/>
        </w:rPr>
        <w:t xml:space="preserve"> par </w:t>
      </w:r>
      <w:proofErr w:type="spellStart"/>
      <w:r w:rsidR="00301BF2">
        <w:rPr>
          <w:sz w:val="26"/>
        </w:rPr>
        <w:t>sportu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pilnveidot</w:t>
      </w:r>
      <w:proofErr w:type="spellEnd"/>
      <w:r>
        <w:rPr>
          <w:sz w:val="26"/>
        </w:rPr>
        <w:t xml:space="preserve"> </w:t>
      </w:r>
      <w:proofErr w:type="spellStart"/>
      <w:r w:rsidR="00301BF2">
        <w:rPr>
          <w:sz w:val="26"/>
        </w:rPr>
        <w:t>izglītojamo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vispusīgu</w:t>
      </w:r>
      <w:proofErr w:type="spellEnd"/>
      <w:r w:rsidR="00301BF2">
        <w:rPr>
          <w:sz w:val="26"/>
        </w:rPr>
        <w:t xml:space="preserve"> </w:t>
      </w:r>
      <w:proofErr w:type="spellStart"/>
      <w:r w:rsidR="00301BF2">
        <w:rPr>
          <w:sz w:val="26"/>
        </w:rPr>
        <w:t>fizisko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attīstību</w:t>
      </w:r>
      <w:proofErr w:type="spellEnd"/>
      <w:r>
        <w:rPr>
          <w:sz w:val="26"/>
        </w:rPr>
        <w:t>.</w:t>
      </w:r>
    </w:p>
    <w:p w14:paraId="5AACEFF7" w14:textId="4A850421" w:rsidR="003C2FBF" w:rsidRPr="00C4449D" w:rsidRDefault="003C2FBF" w:rsidP="003C2FBF">
      <w:pPr>
        <w:numPr>
          <w:ilvl w:val="1"/>
          <w:numId w:val="1"/>
        </w:numPr>
        <w:tabs>
          <w:tab w:val="clear" w:pos="792"/>
          <w:tab w:val="num" w:pos="360"/>
        </w:tabs>
        <w:ind w:left="360" w:hanging="360"/>
        <w:jc w:val="both"/>
        <w:rPr>
          <w:sz w:val="26"/>
        </w:rPr>
      </w:pPr>
      <w:proofErr w:type="spellStart"/>
      <w:r>
        <w:rPr>
          <w:sz w:val="26"/>
        </w:rPr>
        <w:t>Sekmēt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talantīgāko</w:t>
      </w:r>
      <w:proofErr w:type="spellEnd"/>
      <w:r>
        <w:rPr>
          <w:sz w:val="26"/>
        </w:rPr>
        <w:t xml:space="preserve"> </w:t>
      </w:r>
      <w:proofErr w:type="spellStart"/>
      <w:r w:rsidR="007600D1">
        <w:rPr>
          <w:sz w:val="26"/>
        </w:rPr>
        <w:t>izglītojamo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atlasi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noskaidrojot</w:t>
      </w:r>
      <w:proofErr w:type="spellEnd"/>
      <w:r w:rsidRPr="00C4449D">
        <w:rPr>
          <w:sz w:val="26"/>
        </w:rPr>
        <w:t xml:space="preserve"> </w:t>
      </w:r>
      <w:proofErr w:type="spellStart"/>
      <w:r w:rsidRPr="00C4449D">
        <w:rPr>
          <w:sz w:val="26"/>
        </w:rPr>
        <w:t>labākos</w:t>
      </w:r>
      <w:proofErr w:type="spellEnd"/>
      <w:r w:rsidRPr="00C4449D">
        <w:rPr>
          <w:sz w:val="26"/>
        </w:rPr>
        <w:t xml:space="preserve"> </w:t>
      </w:r>
      <w:proofErr w:type="spellStart"/>
      <w:r w:rsidRPr="00C4449D">
        <w:rPr>
          <w:sz w:val="26"/>
        </w:rPr>
        <w:t>krosa</w:t>
      </w:r>
      <w:proofErr w:type="spellEnd"/>
      <w:r w:rsidRPr="00C4449D">
        <w:rPr>
          <w:sz w:val="26"/>
        </w:rPr>
        <w:t xml:space="preserve"> </w:t>
      </w:r>
      <w:proofErr w:type="spellStart"/>
      <w:r w:rsidRPr="00C4449D">
        <w:rPr>
          <w:sz w:val="26"/>
        </w:rPr>
        <w:t>skrējējus</w:t>
      </w:r>
      <w:proofErr w:type="spellEnd"/>
      <w:r w:rsidRPr="00C4449D">
        <w:rPr>
          <w:sz w:val="26"/>
        </w:rPr>
        <w:t xml:space="preserve">. </w:t>
      </w:r>
    </w:p>
    <w:p w14:paraId="377EBC1C" w14:textId="77943B8D" w:rsidR="003C2FBF" w:rsidRDefault="003C2FBF" w:rsidP="003C2FBF">
      <w:pPr>
        <w:numPr>
          <w:ilvl w:val="1"/>
          <w:numId w:val="1"/>
        </w:numPr>
        <w:tabs>
          <w:tab w:val="clear" w:pos="792"/>
          <w:tab w:val="num" w:pos="360"/>
        </w:tabs>
        <w:ind w:left="360" w:hanging="360"/>
        <w:jc w:val="both"/>
        <w:rPr>
          <w:sz w:val="26"/>
        </w:rPr>
      </w:pPr>
      <w:proofErr w:type="spellStart"/>
      <w:r>
        <w:rPr>
          <w:sz w:val="26"/>
        </w:rPr>
        <w:t>Sekmēt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mācību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iestāžu</w:t>
      </w:r>
      <w:proofErr w:type="spellEnd"/>
      <w:r>
        <w:rPr>
          <w:sz w:val="26"/>
        </w:rPr>
        <w:t xml:space="preserve"> </w:t>
      </w:r>
      <w:proofErr w:type="spellStart"/>
      <w:r w:rsidR="007600D1">
        <w:rPr>
          <w:sz w:val="26"/>
        </w:rPr>
        <w:t>izglītojamo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iesaistīšanos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ārpusstundu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sporta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pasākumos</w:t>
      </w:r>
      <w:proofErr w:type="spellEnd"/>
      <w:r>
        <w:rPr>
          <w:sz w:val="26"/>
        </w:rPr>
        <w:t>.</w:t>
      </w:r>
    </w:p>
    <w:p w14:paraId="14034ECC" w14:textId="77777777" w:rsidR="003C2FBF" w:rsidRPr="004E176E" w:rsidRDefault="003C2FBF" w:rsidP="003C2FBF">
      <w:pPr>
        <w:spacing w:before="360" w:after="120"/>
        <w:ind w:left="284"/>
        <w:jc w:val="center"/>
        <w:rPr>
          <w:b/>
          <w:sz w:val="26"/>
          <w:u w:val="single"/>
          <w:lang w:val="fi-FI"/>
        </w:rPr>
      </w:pPr>
      <w:r>
        <w:rPr>
          <w:b/>
          <w:sz w:val="24"/>
          <w:u w:val="single"/>
          <w:lang w:val="fi-FI"/>
        </w:rPr>
        <w:t>I</w:t>
      </w:r>
      <w:r w:rsidRPr="004E176E">
        <w:rPr>
          <w:b/>
          <w:sz w:val="24"/>
          <w:u w:val="single"/>
          <w:lang w:val="fi-FI"/>
        </w:rPr>
        <w:t>I SACENSĪBU SARĪKOŠANAS VIETA UN LAIKS</w:t>
      </w:r>
    </w:p>
    <w:p w14:paraId="5DF2ACAB" w14:textId="1B457931" w:rsidR="003C2FBF" w:rsidRPr="003C2FBF" w:rsidRDefault="003C2FBF" w:rsidP="003C2FBF">
      <w:pPr>
        <w:ind w:firstLine="720"/>
        <w:jc w:val="both"/>
        <w:rPr>
          <w:sz w:val="26"/>
          <w:lang w:val="fi-FI"/>
        </w:rPr>
      </w:pPr>
      <w:r w:rsidRPr="00AA010B">
        <w:rPr>
          <w:sz w:val="26"/>
          <w:lang w:val="fi-FI"/>
        </w:rPr>
        <w:t xml:space="preserve">Sacensības notiek </w:t>
      </w:r>
      <w:r>
        <w:rPr>
          <w:b/>
          <w:sz w:val="26"/>
          <w:lang w:val="fi-FI"/>
        </w:rPr>
        <w:t>2024</w:t>
      </w:r>
      <w:r w:rsidRPr="00AA010B">
        <w:rPr>
          <w:b/>
          <w:sz w:val="26"/>
          <w:lang w:val="fi-FI"/>
        </w:rPr>
        <w:t>.gada</w:t>
      </w:r>
      <w:r w:rsidRPr="00AA010B">
        <w:rPr>
          <w:sz w:val="26"/>
          <w:lang w:val="fi-FI"/>
        </w:rPr>
        <w:t xml:space="preserve"> </w:t>
      </w:r>
      <w:r>
        <w:rPr>
          <w:b/>
          <w:sz w:val="26"/>
          <w:lang w:val="fi-FI"/>
        </w:rPr>
        <w:t>1</w:t>
      </w:r>
      <w:r w:rsidRPr="00CA1B85">
        <w:rPr>
          <w:b/>
          <w:sz w:val="26"/>
          <w:lang w:val="fi-FI"/>
        </w:rPr>
        <w:t>.</w:t>
      </w:r>
      <w:r>
        <w:rPr>
          <w:b/>
          <w:sz w:val="26"/>
          <w:lang w:val="fi-FI"/>
        </w:rPr>
        <w:t>oktobrī</w:t>
      </w:r>
      <w:r w:rsidRPr="00CA1B85">
        <w:rPr>
          <w:b/>
          <w:sz w:val="26"/>
          <w:lang w:val="fi-FI"/>
        </w:rPr>
        <w:t xml:space="preserve"> plkst.1</w:t>
      </w:r>
      <w:r w:rsidR="00813604">
        <w:rPr>
          <w:b/>
          <w:sz w:val="26"/>
          <w:lang w:val="fi-FI"/>
        </w:rPr>
        <w:t>1</w:t>
      </w:r>
      <w:r w:rsidRPr="00CA1B85">
        <w:rPr>
          <w:b/>
          <w:sz w:val="26"/>
          <w:lang w:val="fi-FI"/>
        </w:rPr>
        <w:t>.30</w:t>
      </w:r>
      <w:r w:rsidRPr="00AA010B">
        <w:rPr>
          <w:b/>
          <w:sz w:val="26"/>
          <w:lang w:val="fi-FI"/>
        </w:rPr>
        <w:t xml:space="preserve"> Valkas estrādē</w:t>
      </w:r>
      <w:r w:rsidRPr="00AA010B">
        <w:rPr>
          <w:sz w:val="26"/>
          <w:lang w:val="fi-FI"/>
        </w:rPr>
        <w:t xml:space="preserve">. </w:t>
      </w:r>
      <w:r w:rsidRPr="003C2FBF">
        <w:rPr>
          <w:sz w:val="26"/>
          <w:lang w:val="fi-FI"/>
        </w:rPr>
        <w:t>Pulcēšanās pie Koklētāja pieminekļa.</w:t>
      </w:r>
    </w:p>
    <w:p w14:paraId="41D6FDAE" w14:textId="77777777" w:rsidR="003C2FBF" w:rsidRPr="003C2FBF" w:rsidRDefault="003C2FBF" w:rsidP="003C2FBF">
      <w:pPr>
        <w:ind w:firstLine="720"/>
        <w:jc w:val="both"/>
        <w:rPr>
          <w:sz w:val="26"/>
          <w:lang w:val="fi-FI"/>
        </w:rPr>
      </w:pPr>
    </w:p>
    <w:p w14:paraId="6FCEC2B7" w14:textId="77777777" w:rsidR="003C2FBF" w:rsidRPr="003C2FBF" w:rsidRDefault="003C2FBF" w:rsidP="003C2FBF">
      <w:pPr>
        <w:jc w:val="center"/>
        <w:rPr>
          <w:b/>
          <w:sz w:val="24"/>
          <w:u w:val="single"/>
          <w:lang w:val="fi-FI"/>
        </w:rPr>
      </w:pPr>
      <w:r w:rsidRPr="003C2FBF">
        <w:rPr>
          <w:b/>
          <w:sz w:val="24"/>
          <w:u w:val="single"/>
          <w:lang w:val="fi-FI"/>
        </w:rPr>
        <w:t>III DALĪBNIEKI</w:t>
      </w:r>
    </w:p>
    <w:p w14:paraId="6A10E3C2" w14:textId="2F134DFF" w:rsidR="003C2FBF" w:rsidRPr="003C2FBF" w:rsidRDefault="003C2FBF" w:rsidP="003C2FBF">
      <w:pPr>
        <w:ind w:firstLine="540"/>
        <w:jc w:val="both"/>
        <w:rPr>
          <w:sz w:val="26"/>
          <w:lang w:val="fi-FI"/>
        </w:rPr>
      </w:pPr>
      <w:r w:rsidRPr="003C2FBF">
        <w:rPr>
          <w:sz w:val="26"/>
          <w:lang w:val="fi-FI"/>
        </w:rPr>
        <w:t>Sacensībās piedalās visu vispārizglītojošo skolu</w:t>
      </w:r>
      <w:r>
        <w:rPr>
          <w:sz w:val="26"/>
          <w:lang w:val="fi-FI"/>
        </w:rPr>
        <w:t xml:space="preserve"> izglītojamie</w:t>
      </w:r>
    </w:p>
    <w:p w14:paraId="24FE7E4B" w14:textId="2DC1C9DB" w:rsidR="003C2FBF" w:rsidRPr="003C2FBF" w:rsidRDefault="003C2FBF" w:rsidP="003C2FBF">
      <w:pPr>
        <w:tabs>
          <w:tab w:val="left" w:pos="2340"/>
        </w:tabs>
        <w:ind w:firstLine="540"/>
        <w:jc w:val="both"/>
        <w:rPr>
          <w:sz w:val="26"/>
          <w:lang w:val="fi-FI"/>
        </w:rPr>
      </w:pPr>
      <w:r>
        <w:rPr>
          <w:sz w:val="26"/>
          <w:lang w:val="fi-FI"/>
        </w:rPr>
        <w:t xml:space="preserve">Izglītojamie </w:t>
      </w:r>
      <w:r w:rsidRPr="003C2FBF">
        <w:rPr>
          <w:sz w:val="26"/>
          <w:lang w:val="fi-FI"/>
        </w:rPr>
        <w:t>startē tikai savā vecuma grupā.</w:t>
      </w:r>
    </w:p>
    <w:p w14:paraId="523FBD8A" w14:textId="77777777" w:rsidR="003C2FBF" w:rsidRPr="003C2FBF" w:rsidRDefault="003C2FBF" w:rsidP="003C2FBF">
      <w:pPr>
        <w:ind w:firstLine="540"/>
        <w:jc w:val="both"/>
        <w:rPr>
          <w:sz w:val="26"/>
          <w:lang w:val="fi-FI"/>
        </w:rPr>
      </w:pPr>
      <w:r w:rsidRPr="003C2FBF">
        <w:rPr>
          <w:sz w:val="26"/>
          <w:lang w:val="fi-FI"/>
        </w:rPr>
        <w:t xml:space="preserve">Rudens krosa sacensībās skolas piedalās ar </w:t>
      </w:r>
      <w:r w:rsidRPr="003C2FBF">
        <w:rPr>
          <w:sz w:val="26"/>
          <w:u w:val="single"/>
          <w:lang w:val="fi-FI"/>
        </w:rPr>
        <w:t>neierobežotu dalībnieku</w:t>
      </w:r>
      <w:r w:rsidRPr="003C2FBF">
        <w:rPr>
          <w:sz w:val="26"/>
          <w:lang w:val="fi-FI"/>
        </w:rPr>
        <w:t xml:space="preserve"> skaitu.</w:t>
      </w:r>
    </w:p>
    <w:p w14:paraId="72573D1C" w14:textId="77777777" w:rsidR="003C2FBF" w:rsidRPr="003C2FBF" w:rsidRDefault="003C2FBF" w:rsidP="003C2FBF">
      <w:pPr>
        <w:tabs>
          <w:tab w:val="left" w:pos="2340"/>
        </w:tabs>
        <w:ind w:firstLine="540"/>
        <w:jc w:val="both"/>
        <w:rPr>
          <w:sz w:val="16"/>
          <w:lang w:val="fi-FI"/>
        </w:rPr>
      </w:pPr>
    </w:p>
    <w:p w14:paraId="17D03D2E" w14:textId="77777777" w:rsidR="003C2FBF" w:rsidRPr="003C2FBF" w:rsidRDefault="003C2FBF" w:rsidP="003C2FBF">
      <w:pPr>
        <w:ind w:left="284"/>
        <w:jc w:val="center"/>
        <w:rPr>
          <w:b/>
          <w:sz w:val="26"/>
          <w:u w:val="single"/>
          <w:lang w:val="fi-FI"/>
        </w:rPr>
      </w:pPr>
      <w:r w:rsidRPr="003C2FBF">
        <w:rPr>
          <w:b/>
          <w:sz w:val="26"/>
          <w:lang w:val="fi-FI"/>
        </w:rPr>
        <w:t xml:space="preserve">IV </w:t>
      </w:r>
      <w:r w:rsidRPr="003C2FBF">
        <w:rPr>
          <w:b/>
          <w:sz w:val="26"/>
          <w:u w:val="single"/>
          <w:lang w:val="fi-FI"/>
        </w:rPr>
        <w:t>PIETEIKUMI</w:t>
      </w:r>
    </w:p>
    <w:p w14:paraId="2AC7D7AB" w14:textId="41B2B147" w:rsidR="003C2FBF" w:rsidRPr="003C2FBF" w:rsidRDefault="003C2FBF" w:rsidP="003C2FBF">
      <w:pPr>
        <w:ind w:firstLine="540"/>
        <w:jc w:val="both"/>
        <w:rPr>
          <w:sz w:val="26"/>
          <w:lang w:val="fi-FI"/>
        </w:rPr>
      </w:pPr>
      <w:r w:rsidRPr="003C2FBF">
        <w:rPr>
          <w:sz w:val="26"/>
          <w:lang w:val="fi-FI"/>
        </w:rPr>
        <w:t xml:space="preserve">Par dalībnieku piedalīšanos sacensībās līdz </w:t>
      </w:r>
      <w:r>
        <w:rPr>
          <w:sz w:val="26"/>
          <w:lang w:val="fi-FI"/>
        </w:rPr>
        <w:t>27</w:t>
      </w:r>
      <w:r w:rsidRPr="003C2FBF">
        <w:rPr>
          <w:sz w:val="26"/>
          <w:lang w:val="fi-FI"/>
        </w:rPr>
        <w:t>.septembrim informēt pa e-pastu: bjss@valka.lv, norādot dalībnkieku skaitu katrā vecuma grupā.</w:t>
      </w:r>
    </w:p>
    <w:p w14:paraId="4FA97950" w14:textId="28D04578" w:rsidR="003C2FBF" w:rsidRPr="003C2FBF" w:rsidRDefault="003C2FBF" w:rsidP="003C2FBF">
      <w:pPr>
        <w:ind w:firstLine="540"/>
        <w:jc w:val="both"/>
        <w:rPr>
          <w:sz w:val="26"/>
          <w:lang w:val="fi-FI"/>
        </w:rPr>
      </w:pPr>
      <w:r w:rsidRPr="003C2FBF">
        <w:rPr>
          <w:sz w:val="26"/>
          <w:lang w:val="fi-FI"/>
        </w:rPr>
        <w:t>Dalībnieku kartiņas, kurās norāda dalībnieka pārstāvēto skolu, dzimšanas gadu, distanci un numuru, nodot starta vietā līdz 1</w:t>
      </w:r>
      <w:r w:rsidR="00301BF2">
        <w:rPr>
          <w:sz w:val="26"/>
          <w:lang w:val="fi-FI"/>
        </w:rPr>
        <w:t>1</w:t>
      </w:r>
      <w:r w:rsidRPr="003C2FBF">
        <w:rPr>
          <w:sz w:val="26"/>
          <w:lang w:val="fi-FI"/>
        </w:rPr>
        <w:t>.00.</w:t>
      </w:r>
    </w:p>
    <w:p w14:paraId="339FC2C3" w14:textId="77777777" w:rsidR="003C2FBF" w:rsidRPr="003C2FBF" w:rsidRDefault="003C2FBF" w:rsidP="003C2FBF">
      <w:pPr>
        <w:ind w:firstLine="540"/>
        <w:jc w:val="both"/>
        <w:rPr>
          <w:sz w:val="26"/>
          <w:lang w:val="fi-FI"/>
        </w:rPr>
      </w:pPr>
      <w:r w:rsidRPr="003C2FBF">
        <w:rPr>
          <w:sz w:val="26"/>
          <w:lang w:val="fi-FI"/>
        </w:rPr>
        <w:t xml:space="preserve">Krosā dalībnieki startē ar skolas numuriem. </w:t>
      </w:r>
    </w:p>
    <w:p w14:paraId="12FF7E5F" w14:textId="585B1482" w:rsidR="003C2FBF" w:rsidRPr="003C2FBF" w:rsidRDefault="003C2FBF" w:rsidP="003C2FBF">
      <w:pPr>
        <w:ind w:firstLine="540"/>
        <w:jc w:val="both"/>
        <w:rPr>
          <w:sz w:val="26"/>
          <w:lang w:val="fi-FI"/>
        </w:rPr>
      </w:pPr>
      <w:r w:rsidRPr="003C2FBF">
        <w:rPr>
          <w:sz w:val="26"/>
          <w:lang w:val="fi-FI"/>
        </w:rPr>
        <w:t>Jautājumu gadījumā zvanīt pa tel. 29499872.</w:t>
      </w:r>
    </w:p>
    <w:p w14:paraId="6E9FB995" w14:textId="77777777" w:rsidR="003C2FBF" w:rsidRPr="003C2FBF" w:rsidRDefault="003C2FBF" w:rsidP="003C2FBF">
      <w:pPr>
        <w:ind w:firstLine="540"/>
        <w:jc w:val="both"/>
        <w:rPr>
          <w:sz w:val="16"/>
          <w:lang w:val="fi-FI"/>
        </w:rPr>
      </w:pPr>
    </w:p>
    <w:p w14:paraId="009F7661" w14:textId="77777777" w:rsidR="003C2FBF" w:rsidRPr="00E113A2" w:rsidRDefault="003C2FBF" w:rsidP="003C2FBF">
      <w:pPr>
        <w:spacing w:after="240"/>
        <w:ind w:left="284"/>
        <w:jc w:val="center"/>
        <w:rPr>
          <w:b/>
          <w:sz w:val="26"/>
          <w:u w:val="single"/>
        </w:rPr>
      </w:pPr>
      <w:r>
        <w:rPr>
          <w:b/>
          <w:sz w:val="26"/>
        </w:rPr>
        <w:t xml:space="preserve">V </w:t>
      </w:r>
      <w:r>
        <w:rPr>
          <w:b/>
          <w:sz w:val="26"/>
          <w:u w:val="single"/>
        </w:rPr>
        <w:t>SACENSĪBU PROGRAMMA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2907"/>
        <w:gridCol w:w="2907"/>
      </w:tblGrid>
      <w:tr w:rsidR="003C2FBF" w14:paraId="1B518D54" w14:textId="77777777" w:rsidTr="000B6C60">
        <w:tc>
          <w:tcPr>
            <w:tcW w:w="2906" w:type="dxa"/>
          </w:tcPr>
          <w:p w14:paraId="008D146D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Dzimšanas</w:t>
            </w:r>
            <w:proofErr w:type="spellEnd"/>
            <w:r>
              <w:rPr>
                <w:b/>
                <w:sz w:val="26"/>
              </w:rPr>
              <w:t xml:space="preserve"> gads</w:t>
            </w:r>
          </w:p>
        </w:tc>
        <w:tc>
          <w:tcPr>
            <w:tcW w:w="2907" w:type="dxa"/>
          </w:tcPr>
          <w:p w14:paraId="3F553B04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Meitenes</w:t>
            </w:r>
            <w:proofErr w:type="spellEnd"/>
          </w:p>
        </w:tc>
        <w:tc>
          <w:tcPr>
            <w:tcW w:w="2907" w:type="dxa"/>
          </w:tcPr>
          <w:p w14:paraId="43C5EE3E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Zēni</w:t>
            </w:r>
            <w:proofErr w:type="spellEnd"/>
          </w:p>
        </w:tc>
      </w:tr>
      <w:tr w:rsidR="003C2FBF" w14:paraId="73DC5D6A" w14:textId="77777777" w:rsidTr="000B6C60">
        <w:tc>
          <w:tcPr>
            <w:tcW w:w="2906" w:type="dxa"/>
          </w:tcPr>
          <w:p w14:paraId="22A789F6" w14:textId="77777777" w:rsidR="003C2FBF" w:rsidRDefault="003C2FBF" w:rsidP="000B6C60">
            <w:pPr>
              <w:tabs>
                <w:tab w:val="left" w:pos="1440"/>
                <w:tab w:val="left" w:pos="2520"/>
              </w:tabs>
              <w:ind w:left="1" w:hanging="3"/>
              <w:jc w:val="center"/>
              <w:rPr>
                <w:sz w:val="26"/>
              </w:rPr>
            </w:pPr>
            <w:r>
              <w:rPr>
                <w:sz w:val="26"/>
              </w:rPr>
              <w:t>2005.-2008.</w:t>
            </w:r>
          </w:p>
        </w:tc>
        <w:tc>
          <w:tcPr>
            <w:tcW w:w="2907" w:type="dxa"/>
          </w:tcPr>
          <w:p w14:paraId="10646FEC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1000 m</w:t>
            </w:r>
          </w:p>
        </w:tc>
        <w:tc>
          <w:tcPr>
            <w:tcW w:w="2907" w:type="dxa"/>
          </w:tcPr>
          <w:p w14:paraId="78266422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1000 m</w:t>
            </w:r>
          </w:p>
        </w:tc>
      </w:tr>
      <w:tr w:rsidR="003C2FBF" w14:paraId="465EDA2F" w14:textId="77777777" w:rsidTr="000B6C60">
        <w:tc>
          <w:tcPr>
            <w:tcW w:w="2906" w:type="dxa"/>
          </w:tcPr>
          <w:p w14:paraId="67F8AF74" w14:textId="77777777" w:rsidR="003C2FBF" w:rsidRDefault="003C2FBF" w:rsidP="000B6C60">
            <w:pPr>
              <w:tabs>
                <w:tab w:val="left" w:pos="1440"/>
                <w:tab w:val="left" w:pos="2520"/>
              </w:tabs>
              <w:ind w:left="1" w:hanging="3"/>
              <w:jc w:val="center"/>
              <w:rPr>
                <w:sz w:val="26"/>
              </w:rPr>
            </w:pPr>
            <w:r>
              <w:rPr>
                <w:sz w:val="26"/>
              </w:rPr>
              <w:t>2009.-2010.</w:t>
            </w:r>
          </w:p>
        </w:tc>
        <w:tc>
          <w:tcPr>
            <w:tcW w:w="2907" w:type="dxa"/>
          </w:tcPr>
          <w:p w14:paraId="4A6FF066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1000 m</w:t>
            </w:r>
          </w:p>
        </w:tc>
        <w:tc>
          <w:tcPr>
            <w:tcW w:w="2907" w:type="dxa"/>
          </w:tcPr>
          <w:p w14:paraId="43664B2D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1000 m</w:t>
            </w:r>
          </w:p>
        </w:tc>
      </w:tr>
      <w:tr w:rsidR="003C2FBF" w14:paraId="4377F3A5" w14:textId="77777777" w:rsidTr="000B6C60">
        <w:tc>
          <w:tcPr>
            <w:tcW w:w="2906" w:type="dxa"/>
          </w:tcPr>
          <w:p w14:paraId="3FE518F0" w14:textId="77777777" w:rsidR="003C2FBF" w:rsidRDefault="003C2FBF" w:rsidP="000B6C60">
            <w:pPr>
              <w:tabs>
                <w:tab w:val="left" w:pos="1440"/>
                <w:tab w:val="left" w:pos="2520"/>
              </w:tabs>
              <w:ind w:left="1" w:hanging="3"/>
              <w:jc w:val="center"/>
              <w:rPr>
                <w:sz w:val="26"/>
              </w:rPr>
            </w:pPr>
            <w:r>
              <w:rPr>
                <w:sz w:val="26"/>
              </w:rPr>
              <w:t>2011.-2012.</w:t>
            </w:r>
          </w:p>
        </w:tc>
        <w:tc>
          <w:tcPr>
            <w:tcW w:w="2907" w:type="dxa"/>
          </w:tcPr>
          <w:p w14:paraId="52FA7D30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1000 m</w:t>
            </w:r>
          </w:p>
        </w:tc>
        <w:tc>
          <w:tcPr>
            <w:tcW w:w="2907" w:type="dxa"/>
          </w:tcPr>
          <w:p w14:paraId="6EA177A5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1000 m</w:t>
            </w:r>
          </w:p>
        </w:tc>
      </w:tr>
      <w:tr w:rsidR="003C2FBF" w14:paraId="26C69179" w14:textId="77777777" w:rsidTr="000B6C60">
        <w:tc>
          <w:tcPr>
            <w:tcW w:w="2906" w:type="dxa"/>
          </w:tcPr>
          <w:p w14:paraId="6BCAE0C6" w14:textId="77777777" w:rsidR="003C2FBF" w:rsidRDefault="003C2FBF" w:rsidP="000B6C60">
            <w:pPr>
              <w:tabs>
                <w:tab w:val="left" w:pos="1440"/>
                <w:tab w:val="left" w:pos="2520"/>
              </w:tabs>
              <w:ind w:left="1" w:hanging="3"/>
              <w:jc w:val="center"/>
              <w:rPr>
                <w:sz w:val="26"/>
              </w:rPr>
            </w:pPr>
            <w:r>
              <w:rPr>
                <w:sz w:val="26"/>
              </w:rPr>
              <w:t>2013.-2014.</w:t>
            </w:r>
          </w:p>
        </w:tc>
        <w:tc>
          <w:tcPr>
            <w:tcW w:w="2907" w:type="dxa"/>
          </w:tcPr>
          <w:p w14:paraId="611DF1FB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500 m</w:t>
            </w:r>
          </w:p>
        </w:tc>
        <w:tc>
          <w:tcPr>
            <w:tcW w:w="2907" w:type="dxa"/>
          </w:tcPr>
          <w:p w14:paraId="54D9134F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500 m</w:t>
            </w:r>
          </w:p>
        </w:tc>
      </w:tr>
      <w:tr w:rsidR="003C2FBF" w14:paraId="3CCA6779" w14:textId="77777777" w:rsidTr="000B6C60">
        <w:tc>
          <w:tcPr>
            <w:tcW w:w="2906" w:type="dxa"/>
          </w:tcPr>
          <w:p w14:paraId="2AC78548" w14:textId="77777777" w:rsidR="003C2FBF" w:rsidRDefault="003C2FBF" w:rsidP="000B6C60">
            <w:pPr>
              <w:tabs>
                <w:tab w:val="left" w:pos="1440"/>
                <w:tab w:val="left" w:pos="2520"/>
              </w:tabs>
              <w:ind w:left="1" w:hanging="3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2015.g. un </w:t>
            </w:r>
            <w:proofErr w:type="spellStart"/>
            <w:r>
              <w:rPr>
                <w:sz w:val="26"/>
              </w:rPr>
              <w:t>jaunāki</w:t>
            </w:r>
            <w:proofErr w:type="spellEnd"/>
          </w:p>
        </w:tc>
        <w:tc>
          <w:tcPr>
            <w:tcW w:w="2907" w:type="dxa"/>
          </w:tcPr>
          <w:p w14:paraId="4350E915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500 m</w:t>
            </w:r>
          </w:p>
        </w:tc>
        <w:tc>
          <w:tcPr>
            <w:tcW w:w="2907" w:type="dxa"/>
          </w:tcPr>
          <w:p w14:paraId="120AA0E0" w14:textId="77777777" w:rsidR="003C2FBF" w:rsidRDefault="003C2FBF" w:rsidP="000B6C60">
            <w:pPr>
              <w:tabs>
                <w:tab w:val="left" w:pos="1440"/>
                <w:tab w:val="left" w:pos="2520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500 m</w:t>
            </w:r>
          </w:p>
        </w:tc>
      </w:tr>
    </w:tbl>
    <w:p w14:paraId="3BF06C57" w14:textId="77777777" w:rsidR="003C2FBF" w:rsidRPr="0009712C" w:rsidRDefault="003C2FBF" w:rsidP="003C2FBF">
      <w:pPr>
        <w:ind w:left="3545"/>
        <w:rPr>
          <w:b/>
          <w:sz w:val="16"/>
          <w:szCs w:val="16"/>
          <w:u w:val="single"/>
        </w:rPr>
      </w:pPr>
    </w:p>
    <w:p w14:paraId="11792837" w14:textId="77777777" w:rsidR="003C2FBF" w:rsidRPr="00A85B23" w:rsidRDefault="003C2FBF" w:rsidP="003C2FBF">
      <w:pPr>
        <w:jc w:val="center"/>
        <w:rPr>
          <w:b/>
          <w:sz w:val="24"/>
          <w:szCs w:val="24"/>
          <w:u w:val="single"/>
        </w:rPr>
      </w:pPr>
      <w:r w:rsidRPr="00A85B23">
        <w:rPr>
          <w:b/>
          <w:sz w:val="24"/>
          <w:szCs w:val="24"/>
          <w:u w:val="single"/>
        </w:rPr>
        <w:t>VI PIEDALĪŠANĀS NOSACĪJUMI</w:t>
      </w:r>
    </w:p>
    <w:p w14:paraId="70087AF4" w14:textId="77777777" w:rsidR="003C2FBF" w:rsidRPr="00A85B23" w:rsidRDefault="003C2FBF" w:rsidP="003C2FBF">
      <w:pPr>
        <w:jc w:val="center"/>
        <w:rPr>
          <w:b/>
          <w:sz w:val="24"/>
          <w:szCs w:val="24"/>
          <w:u w:val="single"/>
        </w:rPr>
      </w:pPr>
    </w:p>
    <w:p w14:paraId="1061CC98" w14:textId="77777777" w:rsidR="003C2FBF" w:rsidRPr="00A85B23" w:rsidRDefault="003C2FBF" w:rsidP="003C2FBF">
      <w:pPr>
        <w:ind w:firstLine="720"/>
        <w:jc w:val="both"/>
        <w:rPr>
          <w:b/>
          <w:sz w:val="24"/>
          <w:szCs w:val="24"/>
          <w:u w:val="single"/>
        </w:rPr>
      </w:pPr>
      <w:proofErr w:type="spellStart"/>
      <w:r w:rsidRPr="00A85B23">
        <w:rPr>
          <w:sz w:val="24"/>
          <w:szCs w:val="24"/>
        </w:rPr>
        <w:t>Reģistrējoties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sacensībām</w:t>
      </w:r>
      <w:proofErr w:type="spellEnd"/>
      <w:r w:rsidRPr="00A85B23">
        <w:rPr>
          <w:sz w:val="24"/>
          <w:szCs w:val="24"/>
        </w:rPr>
        <w:t xml:space="preserve">, </w:t>
      </w:r>
      <w:proofErr w:type="spellStart"/>
      <w:r w:rsidRPr="00A85B23">
        <w:rPr>
          <w:sz w:val="24"/>
          <w:szCs w:val="24"/>
        </w:rPr>
        <w:t>dalībnieks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apstiprina</w:t>
      </w:r>
      <w:proofErr w:type="spellEnd"/>
      <w:r w:rsidRPr="00A85B23">
        <w:rPr>
          <w:sz w:val="24"/>
          <w:szCs w:val="24"/>
        </w:rPr>
        <w:t xml:space="preserve">, ka </w:t>
      </w:r>
      <w:proofErr w:type="spellStart"/>
      <w:r w:rsidRPr="00A85B23">
        <w:rPr>
          <w:sz w:val="24"/>
          <w:szCs w:val="24"/>
        </w:rPr>
        <w:t>ir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iepazinies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ar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nolikumu</w:t>
      </w:r>
      <w:proofErr w:type="spellEnd"/>
      <w:r w:rsidRPr="00A85B23">
        <w:rPr>
          <w:sz w:val="24"/>
          <w:szCs w:val="24"/>
        </w:rPr>
        <w:t xml:space="preserve"> un </w:t>
      </w:r>
      <w:proofErr w:type="spellStart"/>
      <w:r w:rsidRPr="00A85B23">
        <w:rPr>
          <w:sz w:val="24"/>
          <w:szCs w:val="24"/>
        </w:rPr>
        <w:t>piekrīt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tā</w:t>
      </w:r>
      <w:proofErr w:type="spellEnd"/>
      <w:r w:rsidRPr="00A85B23">
        <w:rPr>
          <w:sz w:val="24"/>
          <w:szCs w:val="24"/>
        </w:rPr>
        <w:t xml:space="preserve">, </w:t>
      </w:r>
      <w:proofErr w:type="spellStart"/>
      <w:r w:rsidRPr="00A85B23">
        <w:rPr>
          <w:sz w:val="24"/>
          <w:szCs w:val="24"/>
        </w:rPr>
        <w:t>kā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arī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savu</w:t>
      </w:r>
      <w:proofErr w:type="spellEnd"/>
      <w:r w:rsidRPr="00A85B23">
        <w:rPr>
          <w:sz w:val="24"/>
          <w:szCs w:val="24"/>
        </w:rPr>
        <w:t xml:space="preserve"> personas </w:t>
      </w:r>
      <w:proofErr w:type="spellStart"/>
      <w:r w:rsidRPr="00A85B23">
        <w:rPr>
          <w:sz w:val="24"/>
          <w:szCs w:val="24"/>
        </w:rPr>
        <w:t>datu</w:t>
      </w:r>
      <w:proofErr w:type="spellEnd"/>
      <w:r w:rsidRPr="00A85B23">
        <w:rPr>
          <w:sz w:val="24"/>
          <w:szCs w:val="24"/>
        </w:rPr>
        <w:t xml:space="preserve"> (</w:t>
      </w:r>
      <w:proofErr w:type="spellStart"/>
      <w:r w:rsidRPr="00A85B23">
        <w:rPr>
          <w:sz w:val="24"/>
          <w:szCs w:val="24"/>
        </w:rPr>
        <w:t>vārds</w:t>
      </w:r>
      <w:proofErr w:type="spellEnd"/>
      <w:r w:rsidRPr="00A85B23">
        <w:rPr>
          <w:sz w:val="24"/>
          <w:szCs w:val="24"/>
        </w:rPr>
        <w:t xml:space="preserve">, </w:t>
      </w:r>
      <w:proofErr w:type="spellStart"/>
      <w:r w:rsidRPr="00A85B23">
        <w:rPr>
          <w:sz w:val="24"/>
          <w:szCs w:val="24"/>
        </w:rPr>
        <w:t>uzvārds</w:t>
      </w:r>
      <w:proofErr w:type="spellEnd"/>
      <w:r w:rsidRPr="00A85B23">
        <w:rPr>
          <w:sz w:val="24"/>
          <w:szCs w:val="24"/>
        </w:rPr>
        <w:t xml:space="preserve">, </w:t>
      </w:r>
      <w:proofErr w:type="spellStart"/>
      <w:r w:rsidRPr="00A85B23">
        <w:rPr>
          <w:sz w:val="24"/>
          <w:szCs w:val="24"/>
        </w:rPr>
        <w:t>dzimšanas</w:t>
      </w:r>
      <w:proofErr w:type="spellEnd"/>
      <w:r w:rsidRPr="00A85B23">
        <w:rPr>
          <w:sz w:val="24"/>
          <w:szCs w:val="24"/>
        </w:rPr>
        <w:t xml:space="preserve"> gads, </w:t>
      </w:r>
      <w:proofErr w:type="spellStart"/>
      <w:r w:rsidRPr="00A85B23">
        <w:rPr>
          <w:sz w:val="24"/>
          <w:szCs w:val="24"/>
        </w:rPr>
        <w:t>mēnesis</w:t>
      </w:r>
      <w:proofErr w:type="spellEnd"/>
      <w:r w:rsidRPr="00A85B23">
        <w:rPr>
          <w:sz w:val="24"/>
          <w:szCs w:val="24"/>
        </w:rPr>
        <w:t xml:space="preserve"> un datums) </w:t>
      </w:r>
      <w:proofErr w:type="spellStart"/>
      <w:r w:rsidRPr="00A85B23">
        <w:rPr>
          <w:sz w:val="24"/>
          <w:szCs w:val="24"/>
        </w:rPr>
        <w:t>apkopošanai</w:t>
      </w:r>
      <w:proofErr w:type="spellEnd"/>
      <w:r w:rsidRPr="00A85B23">
        <w:rPr>
          <w:sz w:val="24"/>
          <w:szCs w:val="24"/>
        </w:rPr>
        <w:t xml:space="preserve"> un </w:t>
      </w:r>
      <w:proofErr w:type="spellStart"/>
      <w:r w:rsidRPr="00A85B23">
        <w:rPr>
          <w:sz w:val="24"/>
          <w:szCs w:val="24"/>
        </w:rPr>
        <w:t>publiskošanai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atbilstoši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Fizisko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personu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datu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aizsardzības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likuma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nosacījumiem</w:t>
      </w:r>
      <w:proofErr w:type="spellEnd"/>
      <w:r w:rsidRPr="00A85B23">
        <w:rPr>
          <w:sz w:val="24"/>
          <w:szCs w:val="24"/>
        </w:rPr>
        <w:t xml:space="preserve">, </w:t>
      </w:r>
      <w:proofErr w:type="spellStart"/>
      <w:r w:rsidRPr="00A85B23">
        <w:rPr>
          <w:sz w:val="24"/>
          <w:szCs w:val="24"/>
        </w:rPr>
        <w:t>lai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nodrošinātu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sacensību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kvalitatīvu</w:t>
      </w:r>
      <w:proofErr w:type="spellEnd"/>
      <w:r w:rsidRPr="00A85B23">
        <w:rPr>
          <w:sz w:val="24"/>
          <w:szCs w:val="24"/>
        </w:rPr>
        <w:t xml:space="preserve"> </w:t>
      </w:r>
      <w:proofErr w:type="spellStart"/>
      <w:r w:rsidRPr="00A85B23">
        <w:rPr>
          <w:sz w:val="24"/>
          <w:szCs w:val="24"/>
        </w:rPr>
        <w:t>norisi</w:t>
      </w:r>
      <w:proofErr w:type="spellEnd"/>
      <w:r w:rsidRPr="00A85B2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 xml:space="preserve"> var </w:t>
      </w:r>
      <w:proofErr w:type="spellStart"/>
      <w:r>
        <w:rPr>
          <w:sz w:val="24"/>
          <w:szCs w:val="24"/>
        </w:rPr>
        <w:t>tikts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filmēts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fotografēts</w:t>
      </w:r>
      <w:proofErr w:type="spellEnd"/>
      <w:r>
        <w:rPr>
          <w:sz w:val="24"/>
          <w:szCs w:val="24"/>
        </w:rPr>
        <w:t xml:space="preserve">. </w:t>
      </w:r>
    </w:p>
    <w:p w14:paraId="12F290B4" w14:textId="77777777" w:rsidR="003C2FBF" w:rsidRDefault="003C2FBF" w:rsidP="003C2FBF">
      <w:pPr>
        <w:ind w:left="3545"/>
        <w:rPr>
          <w:b/>
          <w:sz w:val="26"/>
          <w:u w:val="single"/>
        </w:rPr>
      </w:pPr>
    </w:p>
    <w:p w14:paraId="7EA606AE" w14:textId="77777777" w:rsidR="003C2FBF" w:rsidRDefault="003C2FBF" w:rsidP="003C2FBF">
      <w:pPr>
        <w:ind w:left="3545"/>
        <w:rPr>
          <w:sz w:val="26"/>
        </w:rPr>
      </w:pPr>
      <w:r>
        <w:rPr>
          <w:b/>
          <w:sz w:val="26"/>
          <w:u w:val="single"/>
        </w:rPr>
        <w:t>VII APBALVOŠANA</w:t>
      </w:r>
    </w:p>
    <w:p w14:paraId="425B3161" w14:textId="77777777" w:rsidR="003C2FBF" w:rsidRPr="004457AB" w:rsidRDefault="003C2FBF" w:rsidP="003C2FBF">
      <w:pPr>
        <w:ind w:firstLine="540"/>
        <w:rPr>
          <w:sz w:val="26"/>
        </w:rPr>
      </w:pPr>
      <w:proofErr w:type="spellStart"/>
      <w:r>
        <w:rPr>
          <w:sz w:val="26"/>
        </w:rPr>
        <w:t>Individuāli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pirmo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trīs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vietu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ieguvējus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apbalvo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ar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medaļām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katrā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vecuma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grupā</w:t>
      </w:r>
      <w:proofErr w:type="spellEnd"/>
      <w:r>
        <w:rPr>
          <w:sz w:val="26"/>
        </w:rPr>
        <w:t>.</w:t>
      </w:r>
    </w:p>
    <w:p w14:paraId="5C76E603" w14:textId="77777777" w:rsidR="00AF18BA" w:rsidRDefault="00AF18BA"/>
    <w:sectPr w:rsidR="00AF18BA" w:rsidSect="003C2FBF">
      <w:pgSz w:w="12240" w:h="15840"/>
      <w:pgMar w:top="284" w:right="1800" w:bottom="28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D27FE"/>
    <w:multiLevelType w:val="multilevel"/>
    <w:tmpl w:val="4AE829BC"/>
    <w:lvl w:ilvl="0">
      <w:start w:val="1"/>
      <w:numFmt w:val="upperRoman"/>
      <w:lvlText w:val="%1."/>
      <w:lvlJc w:val="left"/>
      <w:pPr>
        <w:tabs>
          <w:tab w:val="num" w:pos="284"/>
        </w:tabs>
        <w:ind w:left="1247" w:hanging="96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2495" w:hanging="16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4763" w:hanging="2495"/>
      </w:pPr>
      <w:rPr>
        <w:rFonts w:hint="default"/>
      </w:rPr>
    </w:lvl>
    <w:lvl w:ilvl="3">
      <w:start w:val="1"/>
      <w:numFmt w:val="lowerLetter"/>
      <w:isLgl/>
      <w:lvlText w:val="%3.%2.%1.%4."/>
      <w:lvlJc w:val="left"/>
      <w:pPr>
        <w:tabs>
          <w:tab w:val="num" w:pos="1077"/>
        </w:tabs>
        <w:ind w:left="8165" w:hanging="35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51194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BF"/>
    <w:rsid w:val="00204738"/>
    <w:rsid w:val="00301BF2"/>
    <w:rsid w:val="003C2FBF"/>
    <w:rsid w:val="007600D1"/>
    <w:rsid w:val="00813604"/>
    <w:rsid w:val="00AF18BA"/>
    <w:rsid w:val="00F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11AEA"/>
  <w15:chartTrackingRefBased/>
  <w15:docId w15:val="{9E9A8908-6D3C-4F26-809F-916BE82D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2024-09-12T10:47:00Z</cp:lastPrinted>
  <dcterms:created xsi:type="dcterms:W3CDTF">2024-09-12T10:10:00Z</dcterms:created>
  <dcterms:modified xsi:type="dcterms:W3CDTF">2024-09-13T09:27:00Z</dcterms:modified>
</cp:coreProperties>
</file>