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0DE43" w14:textId="6E77D506" w:rsidR="00A45108" w:rsidRPr="009B464A" w:rsidRDefault="00792F2F" w:rsidP="00A45108">
      <w:pPr>
        <w:jc w:val="center"/>
        <w:rPr>
          <w:sz w:val="28"/>
          <w:szCs w:val="28"/>
        </w:rPr>
      </w:pPr>
      <w:r w:rsidRPr="009B464A">
        <w:rPr>
          <w:sz w:val="28"/>
          <w:szCs w:val="28"/>
        </w:rPr>
        <w:t xml:space="preserve">SIA Tukuma ledus halle  </w:t>
      </w:r>
    </w:p>
    <w:p w14:paraId="456A27B2" w14:textId="26BE9730" w:rsidR="00FC64C5" w:rsidRPr="005F05B6" w:rsidRDefault="005F05B6" w:rsidP="00FC64C5">
      <w:pPr>
        <w:jc w:val="center"/>
        <w:rPr>
          <w:rFonts w:cstheme="minorHAnsi"/>
          <w:b/>
          <w:bCs/>
          <w:sz w:val="28"/>
          <w:szCs w:val="28"/>
        </w:rPr>
      </w:pPr>
      <w:r w:rsidRPr="005F05B6">
        <w:rPr>
          <w:rFonts w:cstheme="minorHAnsi"/>
          <w:b/>
          <w:bCs/>
          <w:sz w:val="28"/>
          <w:szCs w:val="28"/>
        </w:rPr>
        <w:t xml:space="preserve">SKRIEŠANAS UN NŪJOŠANAS  </w:t>
      </w:r>
      <w:r w:rsidR="00FC64C5" w:rsidRPr="005F05B6">
        <w:rPr>
          <w:rFonts w:cstheme="minorHAnsi"/>
          <w:b/>
          <w:bCs/>
          <w:sz w:val="28"/>
          <w:szCs w:val="28"/>
        </w:rPr>
        <w:t>SVĒTKI 2026</w:t>
      </w:r>
    </w:p>
    <w:p w14:paraId="3018EE90" w14:textId="3B22E9A5" w:rsidR="00A45108" w:rsidRDefault="00FC64C5" w:rsidP="00FC64C5">
      <w:pPr>
        <w:jc w:val="center"/>
        <w:rPr>
          <w:b/>
          <w:bCs/>
          <w:sz w:val="28"/>
          <w:szCs w:val="28"/>
        </w:rPr>
      </w:pPr>
      <w:r w:rsidRPr="00FC64C5">
        <w:rPr>
          <w:b/>
          <w:bCs/>
          <w:sz w:val="28"/>
          <w:szCs w:val="28"/>
        </w:rPr>
        <w:t>NOLIKUMS</w:t>
      </w:r>
    </w:p>
    <w:p w14:paraId="5340F916" w14:textId="77777777" w:rsidR="00FC64C5" w:rsidRDefault="00FC64C5" w:rsidP="00835072">
      <w:pPr>
        <w:jc w:val="both"/>
        <w:rPr>
          <w:b/>
          <w:bCs/>
          <w:sz w:val="28"/>
          <w:szCs w:val="28"/>
        </w:rPr>
      </w:pPr>
    </w:p>
    <w:p w14:paraId="73270620" w14:textId="77777777" w:rsidR="00FC64C5" w:rsidRPr="009B464A" w:rsidRDefault="00FC64C5" w:rsidP="00835072">
      <w:pPr>
        <w:jc w:val="both"/>
      </w:pPr>
    </w:p>
    <w:p w14:paraId="727297B0" w14:textId="31322E54" w:rsidR="00FC64C5" w:rsidRPr="00FC64C5" w:rsidRDefault="00FC64C5" w:rsidP="00FC64C5">
      <w:pPr>
        <w:pStyle w:val="Sarakstarindkopa"/>
        <w:numPr>
          <w:ilvl w:val="0"/>
          <w:numId w:val="1"/>
        </w:numPr>
        <w:jc w:val="both"/>
        <w:rPr>
          <w:rFonts w:ascii="Times New Roman" w:hAnsi="Times New Roman" w:cs="Times New Roman"/>
          <w:b/>
          <w:bCs/>
          <w:sz w:val="24"/>
          <w:szCs w:val="24"/>
        </w:rPr>
      </w:pPr>
      <w:r w:rsidRPr="00FC64C5">
        <w:rPr>
          <w:rFonts w:ascii="Times New Roman" w:hAnsi="Times New Roman" w:cs="Times New Roman"/>
          <w:b/>
          <w:bCs/>
          <w:sz w:val="24"/>
          <w:szCs w:val="24"/>
        </w:rPr>
        <w:t xml:space="preserve">Mērķis </w:t>
      </w:r>
    </w:p>
    <w:p w14:paraId="233CEF08" w14:textId="77777777" w:rsidR="00FC64C5" w:rsidRDefault="00FC64C5" w:rsidP="00FC64C5">
      <w:pPr>
        <w:pStyle w:val="Sarakstarindkopa"/>
        <w:jc w:val="both"/>
        <w:rPr>
          <w:rFonts w:ascii="Times New Roman" w:hAnsi="Times New Roman" w:cs="Times New Roman"/>
          <w:sz w:val="24"/>
          <w:szCs w:val="24"/>
        </w:rPr>
      </w:pPr>
      <w:r w:rsidRPr="00FC64C5">
        <w:rPr>
          <w:rFonts w:ascii="Times New Roman" w:hAnsi="Times New Roman" w:cs="Times New Roman"/>
          <w:sz w:val="24"/>
          <w:szCs w:val="24"/>
        </w:rPr>
        <w:t xml:space="preserve">Popularizēt skriešanu, kā veselīgu dzīvesveida sastāvdaļu, aktivizēt Tukuma un citu novadu iedzīvotāju iesaistīšanos fiziskajās aktivitātes. </w:t>
      </w:r>
    </w:p>
    <w:p w14:paraId="79C19450" w14:textId="77777777" w:rsidR="00FC64C5" w:rsidRPr="00FC64C5" w:rsidRDefault="00FC64C5" w:rsidP="00FC64C5">
      <w:pPr>
        <w:pStyle w:val="Sarakstarindkopa"/>
        <w:jc w:val="both"/>
        <w:rPr>
          <w:rFonts w:ascii="Times New Roman" w:hAnsi="Times New Roman" w:cs="Times New Roman"/>
          <w:b/>
          <w:bCs/>
          <w:sz w:val="24"/>
          <w:szCs w:val="24"/>
        </w:rPr>
      </w:pPr>
    </w:p>
    <w:p w14:paraId="7D6CC8CB" w14:textId="77777777" w:rsidR="00FC64C5" w:rsidRPr="00FC64C5" w:rsidRDefault="00FC64C5" w:rsidP="00FC64C5">
      <w:pPr>
        <w:pStyle w:val="Sarakstarindkopa"/>
        <w:numPr>
          <w:ilvl w:val="0"/>
          <w:numId w:val="1"/>
        </w:numPr>
        <w:jc w:val="both"/>
        <w:rPr>
          <w:rFonts w:ascii="Times New Roman" w:hAnsi="Times New Roman" w:cs="Times New Roman"/>
          <w:b/>
          <w:bCs/>
          <w:sz w:val="24"/>
          <w:szCs w:val="24"/>
        </w:rPr>
      </w:pPr>
      <w:r w:rsidRPr="00FC64C5">
        <w:rPr>
          <w:rFonts w:ascii="Times New Roman" w:hAnsi="Times New Roman" w:cs="Times New Roman"/>
          <w:b/>
          <w:bCs/>
          <w:sz w:val="24"/>
          <w:szCs w:val="24"/>
        </w:rPr>
        <w:t xml:space="preserve">Laiks un vieta </w:t>
      </w:r>
    </w:p>
    <w:p w14:paraId="43DDDBD8" w14:textId="22AA9BB9" w:rsidR="00FC64C5" w:rsidRDefault="00FC64C5" w:rsidP="00FC64C5">
      <w:pPr>
        <w:pStyle w:val="Sarakstarindkopa"/>
        <w:jc w:val="both"/>
        <w:rPr>
          <w:rFonts w:ascii="Times New Roman" w:hAnsi="Times New Roman" w:cs="Times New Roman"/>
          <w:sz w:val="24"/>
          <w:szCs w:val="24"/>
        </w:rPr>
      </w:pPr>
      <w:r w:rsidRPr="005F05B6">
        <w:rPr>
          <w:rFonts w:ascii="Times New Roman" w:hAnsi="Times New Roman" w:cs="Times New Roman"/>
          <w:sz w:val="24"/>
          <w:szCs w:val="24"/>
        </w:rPr>
        <w:t>2026.gada 31.maijā Tukuma ledus halle, Stadiona iela 3, Tukums. Sacensību sākums plkst. 13:</w:t>
      </w:r>
      <w:r w:rsidR="005F05B6" w:rsidRPr="005F05B6">
        <w:rPr>
          <w:rFonts w:ascii="Times New Roman" w:hAnsi="Times New Roman" w:cs="Times New Roman"/>
          <w:sz w:val="24"/>
          <w:szCs w:val="24"/>
        </w:rPr>
        <w:t>30</w:t>
      </w:r>
    </w:p>
    <w:p w14:paraId="2A4B6CA6" w14:textId="77777777" w:rsidR="00FC64C5" w:rsidRDefault="00FC64C5" w:rsidP="00FC64C5">
      <w:pPr>
        <w:pStyle w:val="Sarakstarindkopa"/>
        <w:jc w:val="both"/>
        <w:rPr>
          <w:rFonts w:ascii="Times New Roman" w:hAnsi="Times New Roman" w:cs="Times New Roman"/>
          <w:sz w:val="24"/>
          <w:szCs w:val="24"/>
        </w:rPr>
      </w:pPr>
    </w:p>
    <w:p w14:paraId="7FE7D4C2" w14:textId="3D3968A1" w:rsidR="00FC64C5" w:rsidRPr="00FC64C5" w:rsidRDefault="00FC64C5" w:rsidP="00FC64C5">
      <w:pPr>
        <w:pStyle w:val="Sarakstarindkopa"/>
        <w:numPr>
          <w:ilvl w:val="0"/>
          <w:numId w:val="1"/>
        </w:numPr>
        <w:jc w:val="both"/>
        <w:rPr>
          <w:rFonts w:ascii="Times New Roman" w:hAnsi="Times New Roman" w:cs="Times New Roman"/>
          <w:b/>
          <w:bCs/>
          <w:sz w:val="24"/>
          <w:szCs w:val="24"/>
        </w:rPr>
      </w:pPr>
      <w:r w:rsidRPr="00FC64C5">
        <w:rPr>
          <w:rFonts w:ascii="Times New Roman" w:hAnsi="Times New Roman" w:cs="Times New Roman"/>
          <w:b/>
          <w:bCs/>
          <w:sz w:val="24"/>
          <w:szCs w:val="24"/>
        </w:rPr>
        <w:t xml:space="preserve">Vadība </w:t>
      </w:r>
    </w:p>
    <w:p w14:paraId="7DBBC200" w14:textId="6954BD4D" w:rsidR="00FC64C5" w:rsidRDefault="00FC64C5" w:rsidP="00FC64C5">
      <w:pPr>
        <w:pStyle w:val="Sarakstarindkopa"/>
        <w:jc w:val="both"/>
        <w:rPr>
          <w:rFonts w:ascii="Times New Roman" w:hAnsi="Times New Roman" w:cs="Times New Roman"/>
          <w:sz w:val="24"/>
          <w:szCs w:val="24"/>
        </w:rPr>
      </w:pPr>
      <w:r w:rsidRPr="00FC64C5">
        <w:rPr>
          <w:rFonts w:ascii="Times New Roman" w:hAnsi="Times New Roman" w:cs="Times New Roman"/>
          <w:sz w:val="24"/>
          <w:szCs w:val="24"/>
        </w:rPr>
        <w:t>Sacensības vada un organizē Tukuma ledus halle sadarbībā ar HK Tukums</w:t>
      </w:r>
      <w:r w:rsidR="005F05B6">
        <w:rPr>
          <w:rFonts w:ascii="Times New Roman" w:hAnsi="Times New Roman" w:cs="Times New Roman"/>
          <w:sz w:val="24"/>
          <w:szCs w:val="24"/>
        </w:rPr>
        <w:t xml:space="preserve"> vieglatlētikas nodaļu </w:t>
      </w:r>
      <w:proofErr w:type="spellStart"/>
      <w:r w:rsidR="005F05B6">
        <w:rPr>
          <w:rFonts w:ascii="Times New Roman" w:hAnsi="Times New Roman" w:cs="Times New Roman"/>
          <w:sz w:val="24"/>
          <w:szCs w:val="24"/>
        </w:rPr>
        <w:t>Lielaisciems</w:t>
      </w:r>
      <w:proofErr w:type="spellEnd"/>
      <w:r w:rsidRPr="00FC64C5">
        <w:rPr>
          <w:rFonts w:ascii="Times New Roman" w:hAnsi="Times New Roman" w:cs="Times New Roman"/>
          <w:sz w:val="24"/>
          <w:szCs w:val="24"/>
        </w:rPr>
        <w:t xml:space="preserve">. Sacensību galvenais tiesnesis MODRIS LIEPIŅŠ +371 26635775 modris.liepins@tlh.lv </w:t>
      </w:r>
    </w:p>
    <w:p w14:paraId="1296D921" w14:textId="77777777" w:rsidR="00FC64C5" w:rsidRDefault="00FC64C5" w:rsidP="00FC64C5">
      <w:pPr>
        <w:pStyle w:val="Sarakstarindkopa"/>
        <w:jc w:val="both"/>
        <w:rPr>
          <w:rFonts w:ascii="Times New Roman" w:hAnsi="Times New Roman" w:cs="Times New Roman"/>
          <w:sz w:val="24"/>
          <w:szCs w:val="24"/>
        </w:rPr>
      </w:pPr>
    </w:p>
    <w:p w14:paraId="4976E577" w14:textId="714DEA7B" w:rsidR="00FC64C5" w:rsidRPr="00FC64C5" w:rsidRDefault="00FC64C5" w:rsidP="00FC64C5">
      <w:pPr>
        <w:pStyle w:val="Sarakstarindkopa"/>
        <w:numPr>
          <w:ilvl w:val="0"/>
          <w:numId w:val="1"/>
        </w:numPr>
        <w:jc w:val="both"/>
        <w:rPr>
          <w:rFonts w:ascii="Times New Roman" w:hAnsi="Times New Roman" w:cs="Times New Roman"/>
          <w:b/>
          <w:bCs/>
          <w:sz w:val="24"/>
          <w:szCs w:val="24"/>
        </w:rPr>
      </w:pPr>
      <w:r w:rsidRPr="00FC64C5">
        <w:rPr>
          <w:rFonts w:ascii="Times New Roman" w:hAnsi="Times New Roman" w:cs="Times New Roman"/>
          <w:b/>
          <w:bCs/>
          <w:sz w:val="24"/>
          <w:szCs w:val="24"/>
        </w:rPr>
        <w:t xml:space="preserve">Dalībnieki </w:t>
      </w:r>
    </w:p>
    <w:p w14:paraId="321043E3" w14:textId="0C4A0DD9" w:rsidR="00FC64C5" w:rsidRDefault="00FC64C5" w:rsidP="00FC64C5">
      <w:pPr>
        <w:pStyle w:val="Sarakstarindkopa"/>
        <w:jc w:val="both"/>
        <w:rPr>
          <w:rFonts w:ascii="Times New Roman" w:hAnsi="Times New Roman" w:cs="Times New Roman"/>
          <w:sz w:val="24"/>
          <w:szCs w:val="24"/>
        </w:rPr>
      </w:pPr>
      <w:r w:rsidRPr="00FC64C5">
        <w:rPr>
          <w:rFonts w:ascii="Times New Roman" w:hAnsi="Times New Roman" w:cs="Times New Roman"/>
          <w:sz w:val="24"/>
          <w:szCs w:val="24"/>
        </w:rPr>
        <w:t>Sacensības ir atklātas, tajās var piedalīties ikviens, kam ir tuvs sports un vēlas pārbaudīt savas spējas skriešanā</w:t>
      </w:r>
      <w:r w:rsidR="00244564">
        <w:rPr>
          <w:rFonts w:ascii="Times New Roman" w:hAnsi="Times New Roman" w:cs="Times New Roman"/>
          <w:sz w:val="24"/>
          <w:szCs w:val="24"/>
        </w:rPr>
        <w:t xml:space="preserve">, nūjošanā un </w:t>
      </w:r>
      <w:r w:rsidRPr="00FC64C5">
        <w:rPr>
          <w:rFonts w:ascii="Times New Roman" w:hAnsi="Times New Roman" w:cs="Times New Roman"/>
          <w:sz w:val="24"/>
          <w:szCs w:val="24"/>
        </w:rPr>
        <w:t xml:space="preserve">dažādās aktivitātēs. </w:t>
      </w:r>
    </w:p>
    <w:p w14:paraId="730062DE" w14:textId="77777777" w:rsidR="00DE6BC2" w:rsidRDefault="00DE6BC2" w:rsidP="00FC64C5">
      <w:pPr>
        <w:pStyle w:val="Sarakstarindkopa"/>
        <w:jc w:val="both"/>
        <w:rPr>
          <w:rFonts w:ascii="Times New Roman" w:hAnsi="Times New Roman" w:cs="Times New Roman"/>
          <w:sz w:val="24"/>
          <w:szCs w:val="24"/>
        </w:rPr>
      </w:pPr>
    </w:p>
    <w:p w14:paraId="0B709366" w14:textId="77777777" w:rsidR="00DE6BC2" w:rsidRDefault="00FC64C5" w:rsidP="00FC64C5">
      <w:pPr>
        <w:pStyle w:val="Sarakstarindkopa"/>
        <w:jc w:val="both"/>
        <w:rPr>
          <w:rFonts w:ascii="Times New Roman" w:hAnsi="Times New Roman" w:cs="Times New Roman"/>
          <w:sz w:val="24"/>
          <w:szCs w:val="24"/>
        </w:rPr>
      </w:pPr>
      <w:r w:rsidRPr="00FC64C5">
        <w:rPr>
          <w:rFonts w:ascii="Times New Roman" w:hAnsi="Times New Roman" w:cs="Times New Roman"/>
          <w:sz w:val="24"/>
          <w:szCs w:val="24"/>
        </w:rPr>
        <w:t>Sacensību dalībnieki</w:t>
      </w:r>
      <w:r w:rsidR="00DE6BC2">
        <w:rPr>
          <w:rFonts w:ascii="Times New Roman" w:hAnsi="Times New Roman" w:cs="Times New Roman"/>
          <w:sz w:val="24"/>
          <w:szCs w:val="24"/>
        </w:rPr>
        <w:t xml:space="preserve"> skriešanai</w:t>
      </w:r>
      <w:r w:rsidRPr="00FC64C5">
        <w:rPr>
          <w:rFonts w:ascii="Times New Roman" w:hAnsi="Times New Roman" w:cs="Times New Roman"/>
          <w:sz w:val="24"/>
          <w:szCs w:val="24"/>
        </w:rPr>
        <w:t>:</w:t>
      </w:r>
    </w:p>
    <w:tbl>
      <w:tblPr>
        <w:tblStyle w:val="Reatabula"/>
        <w:tblW w:w="8296" w:type="dxa"/>
        <w:tblInd w:w="766" w:type="dxa"/>
        <w:tblLook w:val="04A0" w:firstRow="1" w:lastRow="0" w:firstColumn="1" w:lastColumn="0" w:noHBand="0" w:noVBand="1"/>
      </w:tblPr>
      <w:tblGrid>
        <w:gridCol w:w="2122"/>
        <w:gridCol w:w="2551"/>
        <w:gridCol w:w="1985"/>
        <w:gridCol w:w="1638"/>
      </w:tblGrid>
      <w:tr w:rsidR="00DE6BC2" w:rsidRPr="00835072" w14:paraId="2CA2C346" w14:textId="77777777" w:rsidTr="00244564">
        <w:tc>
          <w:tcPr>
            <w:tcW w:w="2122" w:type="dxa"/>
            <w:shd w:val="clear" w:color="auto" w:fill="E7E6E6" w:themeFill="background2"/>
          </w:tcPr>
          <w:p w14:paraId="78D36686" w14:textId="77777777" w:rsidR="00DE6BC2" w:rsidRPr="00835072" w:rsidRDefault="00DE6BC2" w:rsidP="00D8084C">
            <w:pPr>
              <w:rPr>
                <w:b/>
                <w:bCs/>
                <w:sz w:val="24"/>
                <w:szCs w:val="24"/>
              </w:rPr>
            </w:pPr>
            <w:r w:rsidRPr="00835072">
              <w:rPr>
                <w:b/>
                <w:bCs/>
                <w:sz w:val="24"/>
                <w:szCs w:val="24"/>
              </w:rPr>
              <w:t>GRUPA</w:t>
            </w:r>
          </w:p>
        </w:tc>
        <w:tc>
          <w:tcPr>
            <w:tcW w:w="2551" w:type="dxa"/>
            <w:shd w:val="clear" w:color="auto" w:fill="E7E6E6" w:themeFill="background2"/>
          </w:tcPr>
          <w:p w14:paraId="611124E7" w14:textId="77777777" w:rsidR="00DE6BC2" w:rsidRPr="00835072" w:rsidRDefault="00DE6BC2" w:rsidP="00D8084C">
            <w:pPr>
              <w:rPr>
                <w:b/>
                <w:bCs/>
                <w:sz w:val="24"/>
                <w:szCs w:val="24"/>
              </w:rPr>
            </w:pPr>
            <w:r w:rsidRPr="00835072">
              <w:rPr>
                <w:b/>
                <w:bCs/>
                <w:sz w:val="24"/>
                <w:szCs w:val="24"/>
              </w:rPr>
              <w:t>Vecums</w:t>
            </w:r>
          </w:p>
        </w:tc>
        <w:tc>
          <w:tcPr>
            <w:tcW w:w="1985" w:type="dxa"/>
            <w:shd w:val="clear" w:color="auto" w:fill="E7E6E6" w:themeFill="background2"/>
          </w:tcPr>
          <w:p w14:paraId="69C1A66E" w14:textId="77777777" w:rsidR="00DE6BC2" w:rsidRPr="00835072" w:rsidRDefault="00DE6BC2" w:rsidP="00D8084C">
            <w:pPr>
              <w:jc w:val="center"/>
              <w:rPr>
                <w:b/>
                <w:bCs/>
                <w:sz w:val="24"/>
                <w:szCs w:val="24"/>
              </w:rPr>
            </w:pPr>
            <w:r w:rsidRPr="00835072">
              <w:rPr>
                <w:b/>
                <w:bCs/>
                <w:sz w:val="24"/>
                <w:szCs w:val="24"/>
              </w:rPr>
              <w:t>Sievietes</w:t>
            </w:r>
          </w:p>
        </w:tc>
        <w:tc>
          <w:tcPr>
            <w:tcW w:w="1638" w:type="dxa"/>
            <w:shd w:val="clear" w:color="auto" w:fill="E7E6E6" w:themeFill="background2"/>
          </w:tcPr>
          <w:p w14:paraId="451AB51C" w14:textId="77777777" w:rsidR="00DE6BC2" w:rsidRPr="00835072" w:rsidRDefault="00DE6BC2" w:rsidP="00D8084C">
            <w:pPr>
              <w:jc w:val="center"/>
              <w:rPr>
                <w:b/>
                <w:bCs/>
                <w:sz w:val="24"/>
                <w:szCs w:val="24"/>
              </w:rPr>
            </w:pPr>
            <w:r w:rsidRPr="00835072">
              <w:rPr>
                <w:b/>
                <w:bCs/>
                <w:sz w:val="24"/>
                <w:szCs w:val="24"/>
              </w:rPr>
              <w:t>Vīrieši</w:t>
            </w:r>
          </w:p>
        </w:tc>
      </w:tr>
      <w:tr w:rsidR="00DE6BC2" w:rsidRPr="00835072" w14:paraId="040464D7" w14:textId="77777777" w:rsidTr="00244564">
        <w:tc>
          <w:tcPr>
            <w:tcW w:w="2122" w:type="dxa"/>
            <w:shd w:val="clear" w:color="auto" w:fill="E7E6E6" w:themeFill="background2"/>
          </w:tcPr>
          <w:p w14:paraId="7B2A0E92" w14:textId="42B10993" w:rsidR="00DE6BC2" w:rsidRPr="00835072" w:rsidRDefault="00DE6BC2" w:rsidP="00D8084C">
            <w:pPr>
              <w:rPr>
                <w:sz w:val="24"/>
                <w:szCs w:val="24"/>
              </w:rPr>
            </w:pPr>
            <w:r w:rsidRPr="00835072">
              <w:rPr>
                <w:sz w:val="24"/>
                <w:szCs w:val="24"/>
              </w:rPr>
              <w:t>Bērni</w:t>
            </w:r>
            <w:r>
              <w:rPr>
                <w:sz w:val="24"/>
                <w:szCs w:val="24"/>
              </w:rPr>
              <w:t xml:space="preserve"> /bez laika kontroles/</w:t>
            </w:r>
          </w:p>
        </w:tc>
        <w:tc>
          <w:tcPr>
            <w:tcW w:w="2551" w:type="dxa"/>
          </w:tcPr>
          <w:p w14:paraId="177DF572" w14:textId="497D5F91" w:rsidR="00DE6BC2" w:rsidRPr="00835072" w:rsidRDefault="00DE6BC2" w:rsidP="00D8084C">
            <w:pPr>
              <w:rPr>
                <w:sz w:val="24"/>
                <w:szCs w:val="24"/>
              </w:rPr>
            </w:pPr>
            <w:r w:rsidRPr="00835072">
              <w:rPr>
                <w:sz w:val="24"/>
                <w:szCs w:val="24"/>
              </w:rPr>
              <w:t>201</w:t>
            </w:r>
            <w:r>
              <w:rPr>
                <w:sz w:val="24"/>
                <w:szCs w:val="24"/>
              </w:rPr>
              <w:t>7</w:t>
            </w:r>
            <w:r w:rsidRPr="00835072">
              <w:rPr>
                <w:sz w:val="24"/>
                <w:szCs w:val="24"/>
              </w:rPr>
              <w:t xml:space="preserve"> g. un jaunāki</w:t>
            </w:r>
          </w:p>
        </w:tc>
        <w:tc>
          <w:tcPr>
            <w:tcW w:w="1985" w:type="dxa"/>
          </w:tcPr>
          <w:p w14:paraId="563DDA5F" w14:textId="77777777" w:rsidR="00DE6BC2" w:rsidRPr="00835072" w:rsidRDefault="00DE6BC2" w:rsidP="00D8084C">
            <w:pPr>
              <w:jc w:val="center"/>
              <w:rPr>
                <w:sz w:val="24"/>
                <w:szCs w:val="24"/>
              </w:rPr>
            </w:pPr>
            <w:r w:rsidRPr="00835072">
              <w:rPr>
                <w:sz w:val="24"/>
                <w:szCs w:val="24"/>
              </w:rPr>
              <w:t>500 m</w:t>
            </w:r>
          </w:p>
        </w:tc>
        <w:tc>
          <w:tcPr>
            <w:tcW w:w="1638" w:type="dxa"/>
          </w:tcPr>
          <w:p w14:paraId="1DEF650D" w14:textId="77777777" w:rsidR="00DE6BC2" w:rsidRPr="00835072" w:rsidRDefault="00DE6BC2" w:rsidP="00D8084C">
            <w:pPr>
              <w:jc w:val="center"/>
              <w:rPr>
                <w:sz w:val="24"/>
                <w:szCs w:val="24"/>
              </w:rPr>
            </w:pPr>
            <w:r w:rsidRPr="00835072">
              <w:rPr>
                <w:sz w:val="24"/>
                <w:szCs w:val="24"/>
              </w:rPr>
              <w:t>500 m</w:t>
            </w:r>
          </w:p>
        </w:tc>
      </w:tr>
      <w:tr w:rsidR="00DE6BC2" w:rsidRPr="00835072" w14:paraId="3E460F27" w14:textId="77777777" w:rsidTr="00244564">
        <w:tc>
          <w:tcPr>
            <w:tcW w:w="2122" w:type="dxa"/>
            <w:shd w:val="clear" w:color="auto" w:fill="E7E6E6" w:themeFill="background2"/>
          </w:tcPr>
          <w:p w14:paraId="09589857" w14:textId="77777777" w:rsidR="00DE6BC2" w:rsidRPr="00835072" w:rsidRDefault="00DE6BC2" w:rsidP="00D8084C">
            <w:pPr>
              <w:rPr>
                <w:sz w:val="24"/>
                <w:szCs w:val="24"/>
              </w:rPr>
            </w:pPr>
            <w:r w:rsidRPr="00835072">
              <w:rPr>
                <w:sz w:val="24"/>
                <w:szCs w:val="24"/>
              </w:rPr>
              <w:t>U-12</w:t>
            </w:r>
          </w:p>
        </w:tc>
        <w:tc>
          <w:tcPr>
            <w:tcW w:w="2551" w:type="dxa"/>
          </w:tcPr>
          <w:p w14:paraId="26D901AC" w14:textId="77777777" w:rsidR="00DE6BC2" w:rsidRPr="00835072" w:rsidRDefault="00DE6BC2" w:rsidP="00D8084C">
            <w:pPr>
              <w:rPr>
                <w:sz w:val="24"/>
                <w:szCs w:val="24"/>
              </w:rPr>
            </w:pPr>
            <w:r w:rsidRPr="00835072">
              <w:rPr>
                <w:sz w:val="24"/>
                <w:szCs w:val="24"/>
              </w:rPr>
              <w:t>201</w:t>
            </w:r>
            <w:r>
              <w:rPr>
                <w:sz w:val="24"/>
                <w:szCs w:val="24"/>
              </w:rPr>
              <w:t>5</w:t>
            </w:r>
            <w:r w:rsidRPr="00835072">
              <w:rPr>
                <w:sz w:val="24"/>
                <w:szCs w:val="24"/>
              </w:rPr>
              <w:t>.-201</w:t>
            </w:r>
            <w:r>
              <w:rPr>
                <w:sz w:val="24"/>
                <w:szCs w:val="24"/>
              </w:rPr>
              <w:t>6</w:t>
            </w:r>
            <w:r w:rsidRPr="00835072">
              <w:rPr>
                <w:sz w:val="24"/>
                <w:szCs w:val="24"/>
              </w:rPr>
              <w:t>.g.</w:t>
            </w:r>
          </w:p>
        </w:tc>
        <w:tc>
          <w:tcPr>
            <w:tcW w:w="1985" w:type="dxa"/>
          </w:tcPr>
          <w:p w14:paraId="6E21E292" w14:textId="77777777" w:rsidR="00DE6BC2" w:rsidRPr="00835072" w:rsidRDefault="00DE6BC2" w:rsidP="00D8084C">
            <w:pPr>
              <w:jc w:val="center"/>
              <w:rPr>
                <w:sz w:val="24"/>
                <w:szCs w:val="24"/>
              </w:rPr>
            </w:pPr>
            <w:r w:rsidRPr="00835072">
              <w:rPr>
                <w:sz w:val="24"/>
                <w:szCs w:val="24"/>
              </w:rPr>
              <w:t>1 km</w:t>
            </w:r>
          </w:p>
        </w:tc>
        <w:tc>
          <w:tcPr>
            <w:tcW w:w="1638" w:type="dxa"/>
          </w:tcPr>
          <w:p w14:paraId="24FDF8FF" w14:textId="77777777" w:rsidR="00DE6BC2" w:rsidRPr="00835072" w:rsidRDefault="00DE6BC2" w:rsidP="00D8084C">
            <w:pPr>
              <w:jc w:val="center"/>
              <w:rPr>
                <w:sz w:val="24"/>
                <w:szCs w:val="24"/>
              </w:rPr>
            </w:pPr>
            <w:r w:rsidRPr="00835072">
              <w:rPr>
                <w:sz w:val="24"/>
                <w:szCs w:val="24"/>
              </w:rPr>
              <w:t>1 km</w:t>
            </w:r>
          </w:p>
        </w:tc>
      </w:tr>
      <w:tr w:rsidR="00DE6BC2" w:rsidRPr="00835072" w14:paraId="6FF0C693" w14:textId="77777777" w:rsidTr="00244564">
        <w:tc>
          <w:tcPr>
            <w:tcW w:w="2122" w:type="dxa"/>
            <w:shd w:val="clear" w:color="auto" w:fill="E7E6E6" w:themeFill="background2"/>
          </w:tcPr>
          <w:p w14:paraId="20C00DB5" w14:textId="77777777" w:rsidR="00DE6BC2" w:rsidRPr="00835072" w:rsidRDefault="00DE6BC2" w:rsidP="00D8084C">
            <w:pPr>
              <w:rPr>
                <w:sz w:val="24"/>
                <w:szCs w:val="24"/>
              </w:rPr>
            </w:pPr>
            <w:r w:rsidRPr="00835072">
              <w:rPr>
                <w:sz w:val="24"/>
                <w:szCs w:val="24"/>
              </w:rPr>
              <w:t xml:space="preserve">U-14 </w:t>
            </w:r>
          </w:p>
        </w:tc>
        <w:tc>
          <w:tcPr>
            <w:tcW w:w="2551" w:type="dxa"/>
          </w:tcPr>
          <w:p w14:paraId="02DA979F" w14:textId="77777777" w:rsidR="00DE6BC2" w:rsidRPr="00835072" w:rsidRDefault="00DE6BC2" w:rsidP="00D8084C">
            <w:pPr>
              <w:rPr>
                <w:sz w:val="24"/>
                <w:szCs w:val="24"/>
              </w:rPr>
            </w:pPr>
            <w:r w:rsidRPr="00835072">
              <w:rPr>
                <w:sz w:val="24"/>
                <w:szCs w:val="24"/>
              </w:rPr>
              <w:t>201</w:t>
            </w:r>
            <w:r>
              <w:rPr>
                <w:sz w:val="24"/>
                <w:szCs w:val="24"/>
              </w:rPr>
              <w:t>3</w:t>
            </w:r>
            <w:r w:rsidRPr="00835072">
              <w:rPr>
                <w:sz w:val="24"/>
                <w:szCs w:val="24"/>
              </w:rPr>
              <w:t>.-201</w:t>
            </w:r>
            <w:r>
              <w:rPr>
                <w:sz w:val="24"/>
                <w:szCs w:val="24"/>
              </w:rPr>
              <w:t>4</w:t>
            </w:r>
            <w:r w:rsidRPr="00835072">
              <w:rPr>
                <w:sz w:val="24"/>
                <w:szCs w:val="24"/>
              </w:rPr>
              <w:t xml:space="preserve">.g. </w:t>
            </w:r>
          </w:p>
        </w:tc>
        <w:tc>
          <w:tcPr>
            <w:tcW w:w="1985" w:type="dxa"/>
          </w:tcPr>
          <w:p w14:paraId="16F77173" w14:textId="77777777" w:rsidR="00DE6BC2" w:rsidRPr="00835072" w:rsidRDefault="00DE6BC2" w:rsidP="00D8084C">
            <w:pPr>
              <w:jc w:val="center"/>
              <w:rPr>
                <w:sz w:val="24"/>
                <w:szCs w:val="24"/>
              </w:rPr>
            </w:pPr>
            <w:r w:rsidRPr="00835072">
              <w:rPr>
                <w:sz w:val="24"/>
                <w:szCs w:val="24"/>
              </w:rPr>
              <w:t>1 km</w:t>
            </w:r>
          </w:p>
        </w:tc>
        <w:tc>
          <w:tcPr>
            <w:tcW w:w="1638" w:type="dxa"/>
          </w:tcPr>
          <w:p w14:paraId="2DC81595" w14:textId="2A79A8BC" w:rsidR="00DE6BC2" w:rsidRPr="00835072" w:rsidRDefault="00244564" w:rsidP="00D8084C">
            <w:pPr>
              <w:jc w:val="center"/>
              <w:rPr>
                <w:sz w:val="24"/>
                <w:szCs w:val="24"/>
              </w:rPr>
            </w:pPr>
            <w:r>
              <w:rPr>
                <w:sz w:val="24"/>
                <w:szCs w:val="24"/>
              </w:rPr>
              <w:t>1</w:t>
            </w:r>
            <w:r w:rsidR="00DE6BC2" w:rsidRPr="00835072">
              <w:rPr>
                <w:sz w:val="24"/>
                <w:szCs w:val="24"/>
              </w:rPr>
              <w:t xml:space="preserve"> km</w:t>
            </w:r>
          </w:p>
        </w:tc>
      </w:tr>
      <w:tr w:rsidR="00DE6BC2" w:rsidRPr="00835072" w14:paraId="592727EB" w14:textId="77777777" w:rsidTr="00244564">
        <w:tc>
          <w:tcPr>
            <w:tcW w:w="2122" w:type="dxa"/>
            <w:shd w:val="clear" w:color="auto" w:fill="E7E6E6" w:themeFill="background2"/>
          </w:tcPr>
          <w:p w14:paraId="02FEE041" w14:textId="77777777" w:rsidR="00DE6BC2" w:rsidRPr="00835072" w:rsidRDefault="00DE6BC2" w:rsidP="00D8084C">
            <w:pPr>
              <w:rPr>
                <w:sz w:val="24"/>
                <w:szCs w:val="24"/>
              </w:rPr>
            </w:pPr>
            <w:r w:rsidRPr="00835072">
              <w:rPr>
                <w:sz w:val="24"/>
                <w:szCs w:val="24"/>
              </w:rPr>
              <w:t>U-16</w:t>
            </w:r>
          </w:p>
        </w:tc>
        <w:tc>
          <w:tcPr>
            <w:tcW w:w="2551" w:type="dxa"/>
          </w:tcPr>
          <w:p w14:paraId="06EDD1FE" w14:textId="77777777" w:rsidR="00DE6BC2" w:rsidRPr="00835072" w:rsidRDefault="00DE6BC2" w:rsidP="00D8084C">
            <w:pPr>
              <w:rPr>
                <w:sz w:val="24"/>
                <w:szCs w:val="24"/>
              </w:rPr>
            </w:pPr>
            <w:r w:rsidRPr="00835072">
              <w:rPr>
                <w:sz w:val="24"/>
                <w:szCs w:val="24"/>
              </w:rPr>
              <w:t>20</w:t>
            </w:r>
            <w:r>
              <w:rPr>
                <w:sz w:val="24"/>
                <w:szCs w:val="24"/>
              </w:rPr>
              <w:t>11</w:t>
            </w:r>
            <w:r w:rsidRPr="00835072">
              <w:rPr>
                <w:sz w:val="24"/>
                <w:szCs w:val="24"/>
              </w:rPr>
              <w:t>.-201</w:t>
            </w:r>
            <w:r>
              <w:rPr>
                <w:sz w:val="24"/>
                <w:szCs w:val="24"/>
              </w:rPr>
              <w:t>2</w:t>
            </w:r>
            <w:r w:rsidRPr="00835072">
              <w:rPr>
                <w:sz w:val="24"/>
                <w:szCs w:val="24"/>
              </w:rPr>
              <w:t>.g.</w:t>
            </w:r>
          </w:p>
        </w:tc>
        <w:tc>
          <w:tcPr>
            <w:tcW w:w="1985" w:type="dxa"/>
          </w:tcPr>
          <w:p w14:paraId="6C9DAF7A" w14:textId="11F44BB1" w:rsidR="00DE6BC2" w:rsidRPr="00835072" w:rsidRDefault="00244564" w:rsidP="00D8084C">
            <w:pPr>
              <w:jc w:val="center"/>
              <w:rPr>
                <w:sz w:val="24"/>
                <w:szCs w:val="24"/>
              </w:rPr>
            </w:pPr>
            <w:r>
              <w:rPr>
                <w:sz w:val="24"/>
                <w:szCs w:val="24"/>
              </w:rPr>
              <w:t>3</w:t>
            </w:r>
            <w:r w:rsidR="00DE6BC2" w:rsidRPr="00835072">
              <w:rPr>
                <w:sz w:val="24"/>
                <w:szCs w:val="24"/>
              </w:rPr>
              <w:t xml:space="preserve"> km</w:t>
            </w:r>
          </w:p>
        </w:tc>
        <w:tc>
          <w:tcPr>
            <w:tcW w:w="1638" w:type="dxa"/>
          </w:tcPr>
          <w:p w14:paraId="7861C09C" w14:textId="77777777" w:rsidR="00DE6BC2" w:rsidRPr="00835072" w:rsidRDefault="00DE6BC2" w:rsidP="00D8084C">
            <w:pPr>
              <w:jc w:val="center"/>
              <w:rPr>
                <w:sz w:val="24"/>
                <w:szCs w:val="24"/>
              </w:rPr>
            </w:pPr>
            <w:r w:rsidRPr="00835072">
              <w:rPr>
                <w:sz w:val="24"/>
                <w:szCs w:val="24"/>
              </w:rPr>
              <w:t>3 km</w:t>
            </w:r>
          </w:p>
        </w:tc>
      </w:tr>
      <w:tr w:rsidR="00DE6BC2" w:rsidRPr="00835072" w14:paraId="77274CF3" w14:textId="77777777" w:rsidTr="00244564">
        <w:trPr>
          <w:trHeight w:val="441"/>
        </w:trPr>
        <w:tc>
          <w:tcPr>
            <w:tcW w:w="2122" w:type="dxa"/>
            <w:shd w:val="clear" w:color="auto" w:fill="E7E6E6" w:themeFill="background2"/>
          </w:tcPr>
          <w:p w14:paraId="4E3336F7" w14:textId="77777777" w:rsidR="00DE6BC2" w:rsidRPr="00835072" w:rsidRDefault="00DE6BC2" w:rsidP="00D8084C">
            <w:pPr>
              <w:rPr>
                <w:sz w:val="24"/>
                <w:szCs w:val="24"/>
              </w:rPr>
            </w:pPr>
            <w:r w:rsidRPr="00835072">
              <w:rPr>
                <w:sz w:val="24"/>
                <w:szCs w:val="24"/>
              </w:rPr>
              <w:t>U-18</w:t>
            </w:r>
          </w:p>
        </w:tc>
        <w:tc>
          <w:tcPr>
            <w:tcW w:w="2551" w:type="dxa"/>
          </w:tcPr>
          <w:p w14:paraId="1DD07E58" w14:textId="77777777" w:rsidR="00DE6BC2" w:rsidRPr="00835072" w:rsidRDefault="00DE6BC2" w:rsidP="00D8084C">
            <w:pPr>
              <w:rPr>
                <w:sz w:val="24"/>
                <w:szCs w:val="24"/>
              </w:rPr>
            </w:pPr>
            <w:r w:rsidRPr="00835072">
              <w:rPr>
                <w:sz w:val="24"/>
                <w:szCs w:val="24"/>
              </w:rPr>
              <w:t>20</w:t>
            </w:r>
            <w:r>
              <w:rPr>
                <w:sz w:val="24"/>
                <w:szCs w:val="24"/>
              </w:rPr>
              <w:t>09</w:t>
            </w:r>
            <w:r w:rsidRPr="00835072">
              <w:rPr>
                <w:sz w:val="24"/>
                <w:szCs w:val="24"/>
              </w:rPr>
              <w:t>.-20</w:t>
            </w:r>
            <w:r>
              <w:rPr>
                <w:sz w:val="24"/>
                <w:szCs w:val="24"/>
              </w:rPr>
              <w:t>10</w:t>
            </w:r>
            <w:r w:rsidRPr="00835072">
              <w:rPr>
                <w:sz w:val="24"/>
                <w:szCs w:val="24"/>
              </w:rPr>
              <w:t>.g.</w:t>
            </w:r>
          </w:p>
        </w:tc>
        <w:tc>
          <w:tcPr>
            <w:tcW w:w="1985" w:type="dxa"/>
          </w:tcPr>
          <w:p w14:paraId="628BBCED" w14:textId="77777777" w:rsidR="00DE6BC2" w:rsidRPr="00835072" w:rsidRDefault="00DE6BC2" w:rsidP="00D8084C">
            <w:pPr>
              <w:jc w:val="center"/>
              <w:rPr>
                <w:sz w:val="24"/>
                <w:szCs w:val="24"/>
              </w:rPr>
            </w:pPr>
            <w:r w:rsidRPr="00835072">
              <w:rPr>
                <w:sz w:val="24"/>
                <w:szCs w:val="24"/>
              </w:rPr>
              <w:t>3 km</w:t>
            </w:r>
          </w:p>
        </w:tc>
        <w:tc>
          <w:tcPr>
            <w:tcW w:w="1638" w:type="dxa"/>
          </w:tcPr>
          <w:p w14:paraId="25DBAA77" w14:textId="77777777" w:rsidR="00DE6BC2" w:rsidRPr="00835072" w:rsidRDefault="00DE6BC2" w:rsidP="00D8084C">
            <w:pPr>
              <w:jc w:val="center"/>
              <w:rPr>
                <w:sz w:val="24"/>
                <w:szCs w:val="24"/>
              </w:rPr>
            </w:pPr>
            <w:r w:rsidRPr="00835072">
              <w:rPr>
                <w:sz w:val="24"/>
                <w:szCs w:val="24"/>
              </w:rPr>
              <w:t>3 km</w:t>
            </w:r>
          </w:p>
        </w:tc>
      </w:tr>
      <w:tr w:rsidR="00DE6BC2" w:rsidRPr="00835072" w14:paraId="3F9AE1C4" w14:textId="77777777" w:rsidTr="00244564">
        <w:tc>
          <w:tcPr>
            <w:tcW w:w="2122" w:type="dxa"/>
            <w:shd w:val="clear" w:color="auto" w:fill="E7E6E6" w:themeFill="background2"/>
          </w:tcPr>
          <w:p w14:paraId="39C00F8C" w14:textId="14139762" w:rsidR="00DE6BC2" w:rsidRPr="00B31924" w:rsidRDefault="00DE6BC2" w:rsidP="00D8084C">
            <w:pPr>
              <w:rPr>
                <w:b/>
                <w:bCs/>
                <w:sz w:val="24"/>
                <w:szCs w:val="24"/>
              </w:rPr>
            </w:pPr>
            <w:r>
              <w:rPr>
                <w:b/>
                <w:bCs/>
                <w:sz w:val="24"/>
                <w:szCs w:val="24"/>
              </w:rPr>
              <w:t>Elite</w:t>
            </w:r>
            <w:r w:rsidR="00244564">
              <w:rPr>
                <w:b/>
                <w:bCs/>
                <w:sz w:val="24"/>
                <w:szCs w:val="24"/>
              </w:rPr>
              <w:t xml:space="preserve">/ Pieaugušie </w:t>
            </w:r>
          </w:p>
        </w:tc>
        <w:tc>
          <w:tcPr>
            <w:tcW w:w="2551" w:type="dxa"/>
          </w:tcPr>
          <w:p w14:paraId="18213EB6" w14:textId="77777777" w:rsidR="00DE6BC2" w:rsidRPr="00B31924" w:rsidRDefault="00DE6BC2" w:rsidP="00D8084C">
            <w:pPr>
              <w:rPr>
                <w:b/>
                <w:bCs/>
                <w:sz w:val="24"/>
                <w:szCs w:val="24"/>
              </w:rPr>
            </w:pPr>
            <w:r w:rsidRPr="00B31924">
              <w:rPr>
                <w:b/>
                <w:bCs/>
                <w:sz w:val="24"/>
                <w:szCs w:val="24"/>
              </w:rPr>
              <w:t>2009.g. un vecāki</w:t>
            </w:r>
          </w:p>
        </w:tc>
        <w:tc>
          <w:tcPr>
            <w:tcW w:w="1985" w:type="dxa"/>
          </w:tcPr>
          <w:p w14:paraId="4E6F7F38" w14:textId="74E97AD9" w:rsidR="00DE6BC2" w:rsidRPr="00B31924" w:rsidRDefault="00DE6BC2" w:rsidP="00D8084C">
            <w:pPr>
              <w:jc w:val="center"/>
              <w:rPr>
                <w:b/>
                <w:bCs/>
                <w:sz w:val="24"/>
                <w:szCs w:val="24"/>
              </w:rPr>
            </w:pPr>
            <w:r>
              <w:rPr>
                <w:b/>
                <w:bCs/>
                <w:sz w:val="24"/>
                <w:szCs w:val="24"/>
              </w:rPr>
              <w:t>5 km</w:t>
            </w:r>
          </w:p>
        </w:tc>
        <w:tc>
          <w:tcPr>
            <w:tcW w:w="1638" w:type="dxa"/>
          </w:tcPr>
          <w:p w14:paraId="26705C8A" w14:textId="2844579C" w:rsidR="00DE6BC2" w:rsidRPr="00B31924" w:rsidRDefault="00DE6BC2" w:rsidP="00D8084C">
            <w:pPr>
              <w:jc w:val="center"/>
              <w:rPr>
                <w:b/>
                <w:bCs/>
                <w:sz w:val="24"/>
                <w:szCs w:val="24"/>
              </w:rPr>
            </w:pPr>
            <w:r>
              <w:rPr>
                <w:b/>
                <w:bCs/>
                <w:sz w:val="24"/>
                <w:szCs w:val="24"/>
              </w:rPr>
              <w:t>5</w:t>
            </w:r>
            <w:r>
              <w:rPr>
                <w:b/>
                <w:bCs/>
                <w:sz w:val="24"/>
                <w:szCs w:val="24"/>
              </w:rPr>
              <w:t xml:space="preserve">  km</w:t>
            </w:r>
          </w:p>
        </w:tc>
      </w:tr>
      <w:tr w:rsidR="00DE6BC2" w:rsidRPr="00835072" w14:paraId="5E272C42" w14:textId="77777777" w:rsidTr="00244564">
        <w:tc>
          <w:tcPr>
            <w:tcW w:w="2122" w:type="dxa"/>
            <w:shd w:val="clear" w:color="auto" w:fill="E7E6E6" w:themeFill="background2"/>
          </w:tcPr>
          <w:p w14:paraId="33D3E88E" w14:textId="0F75B151" w:rsidR="00DE6BC2" w:rsidRPr="00835072" w:rsidRDefault="00DE6BC2" w:rsidP="00DE6BC2">
            <w:pPr>
              <w:rPr>
                <w:sz w:val="24"/>
                <w:szCs w:val="24"/>
              </w:rPr>
            </w:pPr>
            <w:r w:rsidRPr="00835072">
              <w:rPr>
                <w:sz w:val="24"/>
                <w:szCs w:val="24"/>
              </w:rPr>
              <w:t>Veterān</w:t>
            </w:r>
            <w:r>
              <w:rPr>
                <w:sz w:val="24"/>
                <w:szCs w:val="24"/>
              </w:rPr>
              <w:t xml:space="preserve">i </w:t>
            </w:r>
            <w:r w:rsidRPr="00835072">
              <w:rPr>
                <w:sz w:val="24"/>
                <w:szCs w:val="24"/>
              </w:rPr>
              <w:t>1 grupa</w:t>
            </w:r>
          </w:p>
        </w:tc>
        <w:tc>
          <w:tcPr>
            <w:tcW w:w="2551" w:type="dxa"/>
          </w:tcPr>
          <w:p w14:paraId="638D6CF2" w14:textId="77777777" w:rsidR="00DE6BC2" w:rsidRPr="00835072" w:rsidRDefault="00DE6BC2" w:rsidP="00DE6BC2">
            <w:pPr>
              <w:rPr>
                <w:sz w:val="24"/>
                <w:szCs w:val="24"/>
              </w:rPr>
            </w:pPr>
            <w:r w:rsidRPr="00835072">
              <w:rPr>
                <w:sz w:val="24"/>
                <w:szCs w:val="24"/>
              </w:rPr>
              <w:t>196</w:t>
            </w:r>
            <w:r>
              <w:rPr>
                <w:sz w:val="24"/>
                <w:szCs w:val="24"/>
              </w:rPr>
              <w:t>5</w:t>
            </w:r>
            <w:r w:rsidRPr="00835072">
              <w:rPr>
                <w:sz w:val="24"/>
                <w:szCs w:val="24"/>
              </w:rPr>
              <w:t>.-198</w:t>
            </w:r>
            <w:r>
              <w:rPr>
                <w:sz w:val="24"/>
                <w:szCs w:val="24"/>
              </w:rPr>
              <w:t>6</w:t>
            </w:r>
            <w:r w:rsidRPr="00835072">
              <w:rPr>
                <w:sz w:val="24"/>
                <w:szCs w:val="24"/>
              </w:rPr>
              <w:t xml:space="preserve">.g. </w:t>
            </w:r>
          </w:p>
        </w:tc>
        <w:tc>
          <w:tcPr>
            <w:tcW w:w="1985" w:type="dxa"/>
          </w:tcPr>
          <w:p w14:paraId="43996631" w14:textId="361F14F6" w:rsidR="00DE6BC2" w:rsidRPr="00DE6BC2" w:rsidRDefault="00DE6BC2" w:rsidP="00DE6BC2">
            <w:pPr>
              <w:jc w:val="center"/>
              <w:rPr>
                <w:sz w:val="24"/>
                <w:szCs w:val="24"/>
              </w:rPr>
            </w:pPr>
            <w:r w:rsidRPr="00DE6BC2">
              <w:rPr>
                <w:sz w:val="24"/>
                <w:szCs w:val="24"/>
              </w:rPr>
              <w:t>5 km</w:t>
            </w:r>
          </w:p>
        </w:tc>
        <w:tc>
          <w:tcPr>
            <w:tcW w:w="1638" w:type="dxa"/>
          </w:tcPr>
          <w:p w14:paraId="6EF23D51" w14:textId="61740459" w:rsidR="00DE6BC2" w:rsidRPr="00DE6BC2" w:rsidRDefault="00DE6BC2" w:rsidP="00DE6BC2">
            <w:pPr>
              <w:jc w:val="center"/>
              <w:rPr>
                <w:sz w:val="24"/>
                <w:szCs w:val="24"/>
              </w:rPr>
            </w:pPr>
            <w:r w:rsidRPr="00DE6BC2">
              <w:rPr>
                <w:sz w:val="24"/>
                <w:szCs w:val="24"/>
              </w:rPr>
              <w:t>5  km</w:t>
            </w:r>
          </w:p>
        </w:tc>
      </w:tr>
      <w:tr w:rsidR="00DE6BC2" w:rsidRPr="00835072" w14:paraId="34821D62" w14:textId="77777777" w:rsidTr="00244564">
        <w:tc>
          <w:tcPr>
            <w:tcW w:w="2122" w:type="dxa"/>
            <w:shd w:val="clear" w:color="auto" w:fill="E7E6E6" w:themeFill="background2"/>
          </w:tcPr>
          <w:p w14:paraId="1FD9C61B" w14:textId="77777777" w:rsidR="00DE6BC2" w:rsidRPr="00835072" w:rsidRDefault="00DE6BC2" w:rsidP="00DE6BC2">
            <w:pPr>
              <w:rPr>
                <w:sz w:val="24"/>
                <w:szCs w:val="24"/>
              </w:rPr>
            </w:pPr>
            <w:r w:rsidRPr="00835072">
              <w:rPr>
                <w:sz w:val="24"/>
                <w:szCs w:val="24"/>
              </w:rPr>
              <w:t>Veterāni 2 grupa</w:t>
            </w:r>
          </w:p>
        </w:tc>
        <w:tc>
          <w:tcPr>
            <w:tcW w:w="2551" w:type="dxa"/>
          </w:tcPr>
          <w:p w14:paraId="0091C364" w14:textId="77777777" w:rsidR="00DE6BC2" w:rsidRPr="00835072" w:rsidRDefault="00DE6BC2" w:rsidP="00DE6BC2">
            <w:pPr>
              <w:rPr>
                <w:sz w:val="24"/>
                <w:szCs w:val="24"/>
              </w:rPr>
            </w:pPr>
            <w:r w:rsidRPr="00835072">
              <w:rPr>
                <w:sz w:val="24"/>
                <w:szCs w:val="24"/>
              </w:rPr>
              <w:t xml:space="preserve">1964.g. un vecāki </w:t>
            </w:r>
          </w:p>
        </w:tc>
        <w:tc>
          <w:tcPr>
            <w:tcW w:w="1985" w:type="dxa"/>
          </w:tcPr>
          <w:p w14:paraId="7301950A" w14:textId="40ADFEFB" w:rsidR="00DE6BC2" w:rsidRPr="00DE6BC2" w:rsidRDefault="00DE6BC2" w:rsidP="00DE6BC2">
            <w:pPr>
              <w:jc w:val="center"/>
              <w:rPr>
                <w:sz w:val="24"/>
                <w:szCs w:val="24"/>
              </w:rPr>
            </w:pPr>
            <w:r w:rsidRPr="00DE6BC2">
              <w:rPr>
                <w:sz w:val="24"/>
                <w:szCs w:val="24"/>
              </w:rPr>
              <w:t>5 km</w:t>
            </w:r>
          </w:p>
        </w:tc>
        <w:tc>
          <w:tcPr>
            <w:tcW w:w="1638" w:type="dxa"/>
          </w:tcPr>
          <w:p w14:paraId="1EBF85F0" w14:textId="6E1BB7ED" w:rsidR="00DE6BC2" w:rsidRPr="00DE6BC2" w:rsidRDefault="00DE6BC2" w:rsidP="00DE6BC2">
            <w:pPr>
              <w:jc w:val="center"/>
              <w:rPr>
                <w:sz w:val="24"/>
                <w:szCs w:val="24"/>
              </w:rPr>
            </w:pPr>
            <w:r w:rsidRPr="00DE6BC2">
              <w:rPr>
                <w:sz w:val="24"/>
                <w:szCs w:val="24"/>
              </w:rPr>
              <w:t>5  km</w:t>
            </w:r>
          </w:p>
        </w:tc>
      </w:tr>
    </w:tbl>
    <w:p w14:paraId="211C6228" w14:textId="77A81EA7" w:rsidR="00FC64C5" w:rsidRDefault="00244564" w:rsidP="00244564">
      <w:pPr>
        <w:jc w:val="both"/>
        <w:rPr>
          <w:rFonts w:ascii="Times New Roman" w:hAnsi="Times New Roman" w:cs="Times New Roman"/>
          <w:sz w:val="24"/>
          <w:szCs w:val="24"/>
        </w:rPr>
      </w:pPr>
      <w:r>
        <w:rPr>
          <w:rFonts w:ascii="Times New Roman" w:hAnsi="Times New Roman" w:cs="Times New Roman"/>
          <w:sz w:val="24"/>
          <w:szCs w:val="24"/>
        </w:rPr>
        <w:t xml:space="preserve">            </w:t>
      </w:r>
      <w:r w:rsidR="00FC64C5" w:rsidRPr="00244564">
        <w:rPr>
          <w:rFonts w:ascii="Times New Roman" w:hAnsi="Times New Roman" w:cs="Times New Roman"/>
          <w:sz w:val="24"/>
          <w:szCs w:val="24"/>
        </w:rPr>
        <w:t>Distance pa pilsētas ielām, 500 m aplis. Sertificēta trase.</w:t>
      </w:r>
    </w:p>
    <w:p w14:paraId="0874BE90" w14:textId="70AD0BFB" w:rsidR="00244564" w:rsidRDefault="00244564" w:rsidP="00244564">
      <w:pPr>
        <w:pStyle w:val="Sarakstarindkopa"/>
        <w:jc w:val="both"/>
        <w:rPr>
          <w:rFonts w:ascii="Times New Roman" w:hAnsi="Times New Roman" w:cs="Times New Roman"/>
          <w:sz w:val="24"/>
          <w:szCs w:val="24"/>
        </w:rPr>
      </w:pPr>
      <w:r w:rsidRPr="00FC64C5">
        <w:rPr>
          <w:rFonts w:ascii="Times New Roman" w:hAnsi="Times New Roman" w:cs="Times New Roman"/>
          <w:sz w:val="24"/>
          <w:szCs w:val="24"/>
        </w:rPr>
        <w:t>Sacensību dalībnieki</w:t>
      </w:r>
      <w:r>
        <w:rPr>
          <w:rFonts w:ascii="Times New Roman" w:hAnsi="Times New Roman" w:cs="Times New Roman"/>
          <w:sz w:val="24"/>
          <w:szCs w:val="24"/>
        </w:rPr>
        <w:t xml:space="preserve"> </w:t>
      </w:r>
      <w:r>
        <w:rPr>
          <w:rFonts w:ascii="Times New Roman" w:hAnsi="Times New Roman" w:cs="Times New Roman"/>
          <w:sz w:val="24"/>
          <w:szCs w:val="24"/>
        </w:rPr>
        <w:t>nūjošanai</w:t>
      </w:r>
      <w:r w:rsidRPr="00FC64C5">
        <w:rPr>
          <w:rFonts w:ascii="Times New Roman" w:hAnsi="Times New Roman" w:cs="Times New Roman"/>
          <w:sz w:val="24"/>
          <w:szCs w:val="24"/>
        </w:rPr>
        <w:t>:</w:t>
      </w:r>
    </w:p>
    <w:tbl>
      <w:tblPr>
        <w:tblStyle w:val="Reatabula"/>
        <w:tblW w:w="8296" w:type="dxa"/>
        <w:tblInd w:w="754" w:type="dxa"/>
        <w:tblLook w:val="04A0" w:firstRow="1" w:lastRow="0" w:firstColumn="1" w:lastColumn="0" w:noHBand="0" w:noVBand="1"/>
      </w:tblPr>
      <w:tblGrid>
        <w:gridCol w:w="2122"/>
        <w:gridCol w:w="2551"/>
        <w:gridCol w:w="1985"/>
        <w:gridCol w:w="1638"/>
      </w:tblGrid>
      <w:tr w:rsidR="00244564" w:rsidRPr="00835072" w14:paraId="45758997" w14:textId="77777777" w:rsidTr="00244564">
        <w:tc>
          <w:tcPr>
            <w:tcW w:w="2122" w:type="dxa"/>
            <w:shd w:val="clear" w:color="auto" w:fill="E7E6E6" w:themeFill="background2"/>
          </w:tcPr>
          <w:p w14:paraId="70AF7A39" w14:textId="77777777" w:rsidR="00244564" w:rsidRPr="00835072" w:rsidRDefault="00244564" w:rsidP="00D8084C">
            <w:pPr>
              <w:rPr>
                <w:b/>
                <w:bCs/>
                <w:sz w:val="24"/>
                <w:szCs w:val="24"/>
              </w:rPr>
            </w:pPr>
            <w:r w:rsidRPr="00835072">
              <w:rPr>
                <w:b/>
                <w:bCs/>
                <w:sz w:val="24"/>
                <w:szCs w:val="24"/>
              </w:rPr>
              <w:t>GRUPA</w:t>
            </w:r>
          </w:p>
        </w:tc>
        <w:tc>
          <w:tcPr>
            <w:tcW w:w="2551" w:type="dxa"/>
            <w:shd w:val="clear" w:color="auto" w:fill="E7E6E6" w:themeFill="background2"/>
          </w:tcPr>
          <w:p w14:paraId="16F0D319" w14:textId="77777777" w:rsidR="00244564" w:rsidRPr="00835072" w:rsidRDefault="00244564" w:rsidP="00D8084C">
            <w:pPr>
              <w:rPr>
                <w:b/>
                <w:bCs/>
                <w:sz w:val="24"/>
                <w:szCs w:val="24"/>
              </w:rPr>
            </w:pPr>
            <w:r w:rsidRPr="00835072">
              <w:rPr>
                <w:b/>
                <w:bCs/>
                <w:sz w:val="24"/>
                <w:szCs w:val="24"/>
              </w:rPr>
              <w:t>Vecums</w:t>
            </w:r>
          </w:p>
        </w:tc>
        <w:tc>
          <w:tcPr>
            <w:tcW w:w="1985" w:type="dxa"/>
            <w:shd w:val="clear" w:color="auto" w:fill="E7E6E6" w:themeFill="background2"/>
          </w:tcPr>
          <w:p w14:paraId="2FDF1942" w14:textId="77777777" w:rsidR="00244564" w:rsidRPr="00835072" w:rsidRDefault="00244564" w:rsidP="00D8084C">
            <w:pPr>
              <w:jc w:val="center"/>
              <w:rPr>
                <w:b/>
                <w:bCs/>
                <w:sz w:val="24"/>
                <w:szCs w:val="24"/>
              </w:rPr>
            </w:pPr>
            <w:r w:rsidRPr="00835072">
              <w:rPr>
                <w:b/>
                <w:bCs/>
                <w:sz w:val="24"/>
                <w:szCs w:val="24"/>
              </w:rPr>
              <w:t>Sievietes</w:t>
            </w:r>
          </w:p>
        </w:tc>
        <w:tc>
          <w:tcPr>
            <w:tcW w:w="1638" w:type="dxa"/>
            <w:shd w:val="clear" w:color="auto" w:fill="E7E6E6" w:themeFill="background2"/>
          </w:tcPr>
          <w:p w14:paraId="1CD8D524" w14:textId="77777777" w:rsidR="00244564" w:rsidRPr="00835072" w:rsidRDefault="00244564" w:rsidP="00D8084C">
            <w:pPr>
              <w:jc w:val="center"/>
              <w:rPr>
                <w:b/>
                <w:bCs/>
                <w:sz w:val="24"/>
                <w:szCs w:val="24"/>
              </w:rPr>
            </w:pPr>
            <w:r w:rsidRPr="00835072">
              <w:rPr>
                <w:b/>
                <w:bCs/>
                <w:sz w:val="24"/>
                <w:szCs w:val="24"/>
              </w:rPr>
              <w:t>Vīrieši</w:t>
            </w:r>
          </w:p>
        </w:tc>
      </w:tr>
      <w:tr w:rsidR="00244564" w:rsidRPr="00835072" w14:paraId="2CE7010A" w14:textId="77777777" w:rsidTr="00244564">
        <w:tc>
          <w:tcPr>
            <w:tcW w:w="2122" w:type="dxa"/>
            <w:shd w:val="clear" w:color="auto" w:fill="E7E6E6" w:themeFill="background2"/>
          </w:tcPr>
          <w:p w14:paraId="23D588C6" w14:textId="66880B18" w:rsidR="00244564" w:rsidRPr="00835072" w:rsidRDefault="00244564" w:rsidP="00244564">
            <w:pPr>
              <w:rPr>
                <w:sz w:val="24"/>
                <w:szCs w:val="24"/>
              </w:rPr>
            </w:pPr>
            <w:r>
              <w:rPr>
                <w:sz w:val="24"/>
                <w:szCs w:val="24"/>
              </w:rPr>
              <w:t>1 grupa</w:t>
            </w:r>
          </w:p>
        </w:tc>
        <w:tc>
          <w:tcPr>
            <w:tcW w:w="2551" w:type="dxa"/>
          </w:tcPr>
          <w:p w14:paraId="51ECC78E" w14:textId="0C1E8B43" w:rsidR="00244564" w:rsidRPr="00835072" w:rsidRDefault="00244564" w:rsidP="00244564">
            <w:pPr>
              <w:rPr>
                <w:sz w:val="24"/>
                <w:szCs w:val="24"/>
              </w:rPr>
            </w:pPr>
            <w:r>
              <w:rPr>
                <w:sz w:val="24"/>
                <w:szCs w:val="24"/>
              </w:rPr>
              <w:t xml:space="preserve">Līdz 1977.dz.g. </w:t>
            </w:r>
          </w:p>
        </w:tc>
        <w:tc>
          <w:tcPr>
            <w:tcW w:w="1985" w:type="dxa"/>
          </w:tcPr>
          <w:p w14:paraId="03B07233" w14:textId="0AD14044" w:rsidR="00244564" w:rsidRPr="00835072" w:rsidRDefault="00244564" w:rsidP="00244564">
            <w:pPr>
              <w:jc w:val="center"/>
              <w:rPr>
                <w:sz w:val="24"/>
                <w:szCs w:val="24"/>
              </w:rPr>
            </w:pPr>
            <w:r w:rsidRPr="00DE6BC2">
              <w:rPr>
                <w:sz w:val="24"/>
                <w:szCs w:val="24"/>
              </w:rPr>
              <w:t>5 km</w:t>
            </w:r>
          </w:p>
        </w:tc>
        <w:tc>
          <w:tcPr>
            <w:tcW w:w="1638" w:type="dxa"/>
          </w:tcPr>
          <w:p w14:paraId="2319B950" w14:textId="189B29A7" w:rsidR="00244564" w:rsidRPr="00835072" w:rsidRDefault="00244564" w:rsidP="00244564">
            <w:pPr>
              <w:jc w:val="center"/>
              <w:rPr>
                <w:sz w:val="24"/>
                <w:szCs w:val="24"/>
              </w:rPr>
            </w:pPr>
            <w:r w:rsidRPr="00DE6BC2">
              <w:rPr>
                <w:sz w:val="24"/>
                <w:szCs w:val="24"/>
              </w:rPr>
              <w:t>5  km</w:t>
            </w:r>
          </w:p>
        </w:tc>
      </w:tr>
      <w:tr w:rsidR="00244564" w:rsidRPr="00835072" w14:paraId="5815B893" w14:textId="77777777" w:rsidTr="00244564">
        <w:tc>
          <w:tcPr>
            <w:tcW w:w="2122" w:type="dxa"/>
            <w:shd w:val="clear" w:color="auto" w:fill="E7E6E6" w:themeFill="background2"/>
          </w:tcPr>
          <w:p w14:paraId="351FA158" w14:textId="1399A0F2" w:rsidR="00244564" w:rsidRPr="00835072" w:rsidRDefault="00244564" w:rsidP="00244564">
            <w:pPr>
              <w:rPr>
                <w:sz w:val="24"/>
                <w:szCs w:val="24"/>
              </w:rPr>
            </w:pPr>
            <w:r>
              <w:rPr>
                <w:sz w:val="24"/>
                <w:szCs w:val="24"/>
              </w:rPr>
              <w:t>2 grupa</w:t>
            </w:r>
          </w:p>
        </w:tc>
        <w:tc>
          <w:tcPr>
            <w:tcW w:w="2551" w:type="dxa"/>
          </w:tcPr>
          <w:p w14:paraId="197D761A" w14:textId="4EA345F2" w:rsidR="00244564" w:rsidRPr="00835072" w:rsidRDefault="00244564" w:rsidP="00244564">
            <w:pPr>
              <w:rPr>
                <w:sz w:val="24"/>
                <w:szCs w:val="24"/>
              </w:rPr>
            </w:pPr>
            <w:r>
              <w:rPr>
                <w:sz w:val="24"/>
                <w:szCs w:val="24"/>
              </w:rPr>
              <w:t>No 1976.dz.g.un</w:t>
            </w:r>
            <w:r>
              <w:rPr>
                <w:sz w:val="24"/>
                <w:szCs w:val="24"/>
              </w:rPr>
              <w:t xml:space="preserve"> </w:t>
            </w:r>
            <w:r>
              <w:rPr>
                <w:sz w:val="24"/>
                <w:szCs w:val="24"/>
              </w:rPr>
              <w:t>vecāki</w:t>
            </w:r>
          </w:p>
        </w:tc>
        <w:tc>
          <w:tcPr>
            <w:tcW w:w="1985" w:type="dxa"/>
          </w:tcPr>
          <w:p w14:paraId="7D2881B5" w14:textId="7025BF4C" w:rsidR="00244564" w:rsidRPr="00835072" w:rsidRDefault="00244564" w:rsidP="00244564">
            <w:pPr>
              <w:jc w:val="center"/>
              <w:rPr>
                <w:sz w:val="24"/>
                <w:szCs w:val="24"/>
              </w:rPr>
            </w:pPr>
            <w:r w:rsidRPr="00DE6BC2">
              <w:rPr>
                <w:sz w:val="24"/>
                <w:szCs w:val="24"/>
              </w:rPr>
              <w:t>5 km</w:t>
            </w:r>
          </w:p>
        </w:tc>
        <w:tc>
          <w:tcPr>
            <w:tcW w:w="1638" w:type="dxa"/>
          </w:tcPr>
          <w:p w14:paraId="1604FAC9" w14:textId="7328C430" w:rsidR="00244564" w:rsidRPr="00835072" w:rsidRDefault="00244564" w:rsidP="00244564">
            <w:pPr>
              <w:jc w:val="center"/>
              <w:rPr>
                <w:sz w:val="24"/>
                <w:szCs w:val="24"/>
              </w:rPr>
            </w:pPr>
            <w:r w:rsidRPr="00DE6BC2">
              <w:rPr>
                <w:sz w:val="24"/>
                <w:szCs w:val="24"/>
              </w:rPr>
              <w:t>5  km</w:t>
            </w:r>
          </w:p>
        </w:tc>
      </w:tr>
    </w:tbl>
    <w:p w14:paraId="73FEE2F5" w14:textId="6C65F9A2" w:rsidR="005F05B6" w:rsidRDefault="00244564" w:rsidP="00244564">
      <w:pPr>
        <w:jc w:val="both"/>
        <w:rPr>
          <w:rFonts w:ascii="Times New Roman" w:hAnsi="Times New Roman" w:cs="Times New Roman"/>
          <w:sz w:val="24"/>
          <w:szCs w:val="24"/>
        </w:rPr>
      </w:pPr>
      <w:r>
        <w:rPr>
          <w:rFonts w:ascii="Times New Roman" w:hAnsi="Times New Roman" w:cs="Times New Roman"/>
          <w:sz w:val="24"/>
          <w:szCs w:val="24"/>
        </w:rPr>
        <w:t xml:space="preserve">            </w:t>
      </w:r>
      <w:r w:rsidR="005F05B6" w:rsidRPr="00244564">
        <w:rPr>
          <w:rFonts w:ascii="Times New Roman" w:hAnsi="Times New Roman" w:cs="Times New Roman"/>
          <w:sz w:val="24"/>
          <w:szCs w:val="24"/>
        </w:rPr>
        <w:t>Radošās aktivitātes</w:t>
      </w:r>
      <w:r w:rsidR="005F05B6" w:rsidRPr="00244564">
        <w:rPr>
          <w:rFonts w:ascii="Times New Roman" w:hAnsi="Times New Roman" w:cs="Times New Roman"/>
          <w:sz w:val="24"/>
          <w:szCs w:val="24"/>
        </w:rPr>
        <w:t>, p</w:t>
      </w:r>
      <w:r w:rsidR="005F05B6" w:rsidRPr="00244564">
        <w:rPr>
          <w:rFonts w:ascii="Times New Roman" w:hAnsi="Times New Roman" w:cs="Times New Roman"/>
          <w:sz w:val="24"/>
          <w:szCs w:val="24"/>
        </w:rPr>
        <w:t>iepūšamās atrakcijas</w:t>
      </w:r>
      <w:r w:rsidR="005F05B6" w:rsidRPr="00244564">
        <w:rPr>
          <w:rFonts w:ascii="Times New Roman" w:hAnsi="Times New Roman" w:cs="Times New Roman"/>
          <w:sz w:val="24"/>
          <w:szCs w:val="24"/>
        </w:rPr>
        <w:t xml:space="preserve">, muzikālā skatuve. </w:t>
      </w:r>
    </w:p>
    <w:p w14:paraId="08A27D1A" w14:textId="77777777" w:rsidR="00244564" w:rsidRDefault="00244564" w:rsidP="00244564">
      <w:pPr>
        <w:jc w:val="both"/>
        <w:rPr>
          <w:rFonts w:ascii="Times New Roman" w:hAnsi="Times New Roman" w:cs="Times New Roman"/>
          <w:sz w:val="24"/>
          <w:szCs w:val="24"/>
        </w:rPr>
      </w:pPr>
    </w:p>
    <w:p w14:paraId="660C5EC5" w14:textId="77777777" w:rsidR="00244564" w:rsidRPr="00244564" w:rsidRDefault="00244564" w:rsidP="00244564">
      <w:pPr>
        <w:jc w:val="both"/>
        <w:rPr>
          <w:rFonts w:ascii="Times New Roman" w:hAnsi="Times New Roman" w:cs="Times New Roman"/>
          <w:sz w:val="24"/>
          <w:szCs w:val="24"/>
        </w:rPr>
      </w:pPr>
    </w:p>
    <w:p w14:paraId="4491FF3E" w14:textId="2FF9C21E" w:rsidR="00FC64C5" w:rsidRPr="00FC64C5" w:rsidRDefault="00FC64C5" w:rsidP="00FC64C5">
      <w:pPr>
        <w:pStyle w:val="Sarakstarindkopa"/>
        <w:numPr>
          <w:ilvl w:val="0"/>
          <w:numId w:val="1"/>
        </w:numPr>
        <w:jc w:val="both"/>
        <w:rPr>
          <w:rFonts w:ascii="Times New Roman" w:hAnsi="Times New Roman" w:cs="Times New Roman"/>
          <w:b/>
          <w:bCs/>
          <w:sz w:val="24"/>
          <w:szCs w:val="24"/>
        </w:rPr>
      </w:pPr>
      <w:r w:rsidRPr="00FC64C5">
        <w:rPr>
          <w:rFonts w:ascii="Times New Roman" w:hAnsi="Times New Roman" w:cs="Times New Roman"/>
          <w:b/>
          <w:bCs/>
          <w:sz w:val="24"/>
          <w:szCs w:val="24"/>
        </w:rPr>
        <w:lastRenderedPageBreak/>
        <w:t xml:space="preserve">Apbalvošana </w:t>
      </w:r>
    </w:p>
    <w:p w14:paraId="6D18938E" w14:textId="77777777" w:rsidR="00244564" w:rsidRPr="00244564" w:rsidRDefault="00244564" w:rsidP="00244564">
      <w:pPr>
        <w:pStyle w:val="Sarakstarindkopa"/>
        <w:rPr>
          <w:rFonts w:ascii="Times New Roman" w:hAnsi="Times New Roman" w:cs="Times New Roman"/>
          <w:sz w:val="24"/>
          <w:szCs w:val="24"/>
        </w:rPr>
      </w:pPr>
      <w:r w:rsidRPr="00244564">
        <w:rPr>
          <w:rFonts w:ascii="Times New Roman" w:hAnsi="Times New Roman" w:cs="Times New Roman"/>
          <w:sz w:val="24"/>
          <w:szCs w:val="24"/>
        </w:rPr>
        <w:t xml:space="preserve">Katrs dalībnieks saņems pasākuma medaļu un gardumu. </w:t>
      </w:r>
    </w:p>
    <w:p w14:paraId="62E18EF1" w14:textId="4CE43B88" w:rsidR="00244564" w:rsidRPr="00244564" w:rsidRDefault="00244564" w:rsidP="00244564">
      <w:pPr>
        <w:pStyle w:val="Sarakstarindkopa"/>
        <w:rPr>
          <w:rFonts w:ascii="Times New Roman" w:hAnsi="Times New Roman" w:cs="Times New Roman"/>
          <w:sz w:val="24"/>
          <w:szCs w:val="24"/>
        </w:rPr>
      </w:pPr>
      <w:r w:rsidRPr="00244564">
        <w:rPr>
          <w:rFonts w:ascii="Times New Roman" w:hAnsi="Times New Roman" w:cs="Times New Roman"/>
          <w:sz w:val="24"/>
          <w:szCs w:val="24"/>
        </w:rPr>
        <w:t xml:space="preserve">1.–3. vietas ieguvēji katrā vecuma grupā tiks apbalvoti ar balvām un dāvanu kuponiem no </w:t>
      </w:r>
      <w:proofErr w:type="spellStart"/>
      <w:r w:rsidRPr="00244564">
        <w:rPr>
          <w:rFonts w:ascii="Times New Roman" w:hAnsi="Times New Roman" w:cs="Times New Roman"/>
          <w:sz w:val="24"/>
          <w:szCs w:val="24"/>
        </w:rPr>
        <w:t>Mizuno</w:t>
      </w:r>
      <w:proofErr w:type="spellEnd"/>
      <w:r w:rsidRPr="00244564">
        <w:rPr>
          <w:rFonts w:ascii="Times New Roman" w:hAnsi="Times New Roman" w:cs="Times New Roman"/>
          <w:sz w:val="24"/>
          <w:szCs w:val="24"/>
        </w:rPr>
        <w:t xml:space="preserve"> </w:t>
      </w:r>
      <w:r w:rsidRPr="00244564">
        <w:rPr>
          <w:rFonts w:ascii="Times New Roman" w:hAnsi="Times New Roman" w:cs="Times New Roman"/>
          <w:sz w:val="24"/>
          <w:szCs w:val="24"/>
        </w:rPr>
        <w:t xml:space="preserve">skriešanas apavu iegādei. </w:t>
      </w:r>
    </w:p>
    <w:p w14:paraId="0235A42C" w14:textId="77777777" w:rsidR="00244564" w:rsidRPr="00244564" w:rsidRDefault="00244564" w:rsidP="00244564">
      <w:pPr>
        <w:pStyle w:val="Sarakstarindkopa"/>
        <w:rPr>
          <w:rFonts w:ascii="Times New Roman" w:hAnsi="Times New Roman" w:cs="Times New Roman"/>
          <w:sz w:val="24"/>
          <w:szCs w:val="24"/>
        </w:rPr>
      </w:pPr>
      <w:r w:rsidRPr="00244564">
        <w:rPr>
          <w:rFonts w:ascii="Times New Roman" w:hAnsi="Times New Roman" w:cs="Times New Roman"/>
          <w:b/>
          <w:bCs/>
          <w:sz w:val="24"/>
          <w:szCs w:val="24"/>
        </w:rPr>
        <w:t>Elites grupa</w:t>
      </w:r>
      <w:r w:rsidRPr="00244564">
        <w:rPr>
          <w:rFonts w:ascii="Times New Roman" w:hAnsi="Times New Roman" w:cs="Times New Roman"/>
          <w:sz w:val="24"/>
          <w:szCs w:val="24"/>
        </w:rPr>
        <w:br/>
        <w:t xml:space="preserve">5 km skriešanas distances uzvarētāji sieviešu un vīriešu konkurencē saņems dāvanu kuponus no </w:t>
      </w:r>
      <w:proofErr w:type="spellStart"/>
      <w:r w:rsidRPr="00244564">
        <w:rPr>
          <w:rFonts w:ascii="Times New Roman" w:hAnsi="Times New Roman" w:cs="Times New Roman"/>
          <w:sz w:val="24"/>
          <w:szCs w:val="24"/>
        </w:rPr>
        <w:t>Mizuno</w:t>
      </w:r>
      <w:proofErr w:type="spellEnd"/>
      <w:r w:rsidRPr="00244564">
        <w:rPr>
          <w:rFonts w:ascii="Times New Roman" w:hAnsi="Times New Roman" w:cs="Times New Roman"/>
          <w:sz w:val="24"/>
          <w:szCs w:val="24"/>
        </w:rPr>
        <w:t xml:space="preserve"> skriešanas apavu iegādei:</w:t>
      </w:r>
    </w:p>
    <w:p w14:paraId="007D2328" w14:textId="77777777" w:rsidR="00244564" w:rsidRPr="00244564" w:rsidRDefault="00244564" w:rsidP="00244564">
      <w:pPr>
        <w:pStyle w:val="Sarakstarindkopa"/>
        <w:numPr>
          <w:ilvl w:val="1"/>
          <w:numId w:val="9"/>
        </w:numPr>
        <w:rPr>
          <w:rFonts w:ascii="Times New Roman" w:hAnsi="Times New Roman" w:cs="Times New Roman"/>
          <w:sz w:val="24"/>
          <w:szCs w:val="24"/>
        </w:rPr>
      </w:pPr>
      <w:r w:rsidRPr="00244564">
        <w:rPr>
          <w:rFonts w:ascii="Times New Roman" w:hAnsi="Times New Roman" w:cs="Times New Roman"/>
          <w:sz w:val="24"/>
          <w:szCs w:val="24"/>
        </w:rPr>
        <w:t xml:space="preserve">vieta — 150 eiro vērtībā; </w:t>
      </w:r>
    </w:p>
    <w:p w14:paraId="1AE231D0" w14:textId="77777777" w:rsidR="00244564" w:rsidRPr="00244564" w:rsidRDefault="00244564" w:rsidP="00244564">
      <w:pPr>
        <w:pStyle w:val="Sarakstarindkopa"/>
        <w:numPr>
          <w:ilvl w:val="1"/>
          <w:numId w:val="10"/>
        </w:numPr>
        <w:rPr>
          <w:rFonts w:ascii="Times New Roman" w:hAnsi="Times New Roman" w:cs="Times New Roman"/>
          <w:sz w:val="24"/>
          <w:szCs w:val="24"/>
        </w:rPr>
      </w:pPr>
      <w:r w:rsidRPr="00244564">
        <w:rPr>
          <w:rFonts w:ascii="Times New Roman" w:hAnsi="Times New Roman" w:cs="Times New Roman"/>
          <w:sz w:val="24"/>
          <w:szCs w:val="24"/>
        </w:rPr>
        <w:t xml:space="preserve">vieta — 120 eiro vērtībā; </w:t>
      </w:r>
    </w:p>
    <w:p w14:paraId="29C3406E" w14:textId="77777777" w:rsidR="00244564" w:rsidRPr="00244564" w:rsidRDefault="00244564" w:rsidP="00244564">
      <w:pPr>
        <w:pStyle w:val="Sarakstarindkopa"/>
        <w:numPr>
          <w:ilvl w:val="1"/>
          <w:numId w:val="11"/>
        </w:numPr>
        <w:rPr>
          <w:rFonts w:ascii="Times New Roman" w:hAnsi="Times New Roman" w:cs="Times New Roman"/>
          <w:sz w:val="24"/>
          <w:szCs w:val="24"/>
        </w:rPr>
      </w:pPr>
      <w:r w:rsidRPr="00244564">
        <w:rPr>
          <w:rFonts w:ascii="Times New Roman" w:hAnsi="Times New Roman" w:cs="Times New Roman"/>
          <w:sz w:val="24"/>
          <w:szCs w:val="24"/>
        </w:rPr>
        <w:t>vieta — 100 eiro vērtībā.</w:t>
      </w:r>
    </w:p>
    <w:p w14:paraId="5143C98C" w14:textId="77777777" w:rsidR="00FC64C5" w:rsidRDefault="00FC64C5" w:rsidP="00FC64C5">
      <w:pPr>
        <w:pStyle w:val="Sarakstarindkopa"/>
        <w:jc w:val="both"/>
        <w:rPr>
          <w:rFonts w:ascii="Times New Roman" w:hAnsi="Times New Roman" w:cs="Times New Roman"/>
          <w:sz w:val="24"/>
          <w:szCs w:val="24"/>
        </w:rPr>
      </w:pPr>
    </w:p>
    <w:p w14:paraId="029D4439" w14:textId="77777777" w:rsidR="00FC64C5" w:rsidRPr="00FC64C5" w:rsidRDefault="00FC64C5" w:rsidP="00FC64C5">
      <w:pPr>
        <w:pStyle w:val="Sarakstarindkopa"/>
        <w:numPr>
          <w:ilvl w:val="0"/>
          <w:numId w:val="1"/>
        </w:numPr>
        <w:jc w:val="both"/>
        <w:rPr>
          <w:rFonts w:ascii="Times New Roman" w:hAnsi="Times New Roman" w:cs="Times New Roman"/>
          <w:b/>
          <w:bCs/>
          <w:sz w:val="24"/>
          <w:szCs w:val="24"/>
        </w:rPr>
      </w:pPr>
      <w:r w:rsidRPr="00FC64C5">
        <w:rPr>
          <w:rFonts w:ascii="Times New Roman" w:hAnsi="Times New Roman" w:cs="Times New Roman"/>
          <w:b/>
          <w:bCs/>
          <w:sz w:val="24"/>
          <w:szCs w:val="24"/>
        </w:rPr>
        <w:t xml:space="preserve">Pieteikšanās </w:t>
      </w:r>
    </w:p>
    <w:p w14:paraId="02089318" w14:textId="77777777" w:rsidR="00DE6BC2" w:rsidRPr="00DE6BC2" w:rsidRDefault="00DE6BC2" w:rsidP="00DE6BC2">
      <w:pPr>
        <w:pStyle w:val="Sarakstarindkopa"/>
        <w:jc w:val="both"/>
        <w:rPr>
          <w:rFonts w:ascii="Times New Roman" w:hAnsi="Times New Roman" w:cs="Times New Roman"/>
          <w:sz w:val="24"/>
          <w:szCs w:val="24"/>
        </w:rPr>
      </w:pPr>
      <w:r w:rsidRPr="00DE6BC2">
        <w:rPr>
          <w:rFonts w:ascii="Times New Roman" w:hAnsi="Times New Roman" w:cs="Times New Roman"/>
          <w:sz w:val="24"/>
          <w:szCs w:val="24"/>
        </w:rPr>
        <w:t>Dalībnieku pieteikumus iesniegt LVS sistēmā www.athletics.lv un tie sportisti vai organizācijas, kuriem/-</w:t>
      </w:r>
      <w:proofErr w:type="spellStart"/>
      <w:r w:rsidRPr="00DE6BC2">
        <w:rPr>
          <w:rFonts w:ascii="Times New Roman" w:hAnsi="Times New Roman" w:cs="Times New Roman"/>
          <w:sz w:val="24"/>
          <w:szCs w:val="24"/>
        </w:rPr>
        <w:t>ām</w:t>
      </w:r>
      <w:proofErr w:type="spellEnd"/>
      <w:r w:rsidRPr="00DE6BC2">
        <w:rPr>
          <w:rFonts w:ascii="Times New Roman" w:hAnsi="Times New Roman" w:cs="Times New Roman"/>
          <w:sz w:val="24"/>
          <w:szCs w:val="24"/>
        </w:rPr>
        <w:t xml:space="preserve"> nav piekļuves datu LVS statistikas sistēmai, </w:t>
      </w:r>
      <w:proofErr w:type="spellStart"/>
      <w:r w:rsidRPr="00DE6BC2">
        <w:rPr>
          <w:rFonts w:ascii="Times New Roman" w:hAnsi="Times New Roman" w:cs="Times New Roman"/>
          <w:sz w:val="24"/>
          <w:szCs w:val="24"/>
        </w:rPr>
        <w:t>sūta</w:t>
      </w:r>
      <w:proofErr w:type="spellEnd"/>
      <w:r w:rsidRPr="00DE6BC2">
        <w:rPr>
          <w:rFonts w:ascii="Times New Roman" w:hAnsi="Times New Roman" w:cs="Times New Roman"/>
          <w:sz w:val="24"/>
          <w:szCs w:val="24"/>
        </w:rPr>
        <w:t xml:space="preserve"> elektroniski savus pieteikumus sacensību galvenajai sekretārei uz e-pastu lielaisciems@inbox.lv pa e-pastu līdz 2026.gada 26.maija plkst. 12:00. Pieteikumā jānorāda vārds, uzvārds, grupa, dzimšanas dati, disciplīna, pārstāvētā organizācija. </w:t>
      </w:r>
    </w:p>
    <w:p w14:paraId="7E93BC66" w14:textId="77777777" w:rsidR="00FC64C5" w:rsidRPr="00FC64C5" w:rsidRDefault="00FC64C5" w:rsidP="00FC64C5">
      <w:pPr>
        <w:pStyle w:val="Sarakstarindkopa"/>
        <w:jc w:val="both"/>
        <w:rPr>
          <w:rFonts w:ascii="Times New Roman" w:hAnsi="Times New Roman" w:cs="Times New Roman"/>
          <w:sz w:val="24"/>
          <w:szCs w:val="24"/>
        </w:rPr>
      </w:pPr>
    </w:p>
    <w:p w14:paraId="1A155065" w14:textId="77777777" w:rsidR="00FC64C5" w:rsidRPr="00FC64C5" w:rsidRDefault="00FC64C5" w:rsidP="00FC64C5">
      <w:pPr>
        <w:pStyle w:val="Sarakstarindkopa"/>
        <w:numPr>
          <w:ilvl w:val="0"/>
          <w:numId w:val="1"/>
        </w:numPr>
        <w:jc w:val="both"/>
        <w:rPr>
          <w:rFonts w:ascii="Times New Roman" w:hAnsi="Times New Roman" w:cs="Times New Roman"/>
          <w:b/>
          <w:bCs/>
          <w:sz w:val="24"/>
          <w:szCs w:val="24"/>
        </w:rPr>
      </w:pPr>
      <w:r w:rsidRPr="00FC64C5">
        <w:rPr>
          <w:rFonts w:ascii="Times New Roman" w:hAnsi="Times New Roman" w:cs="Times New Roman"/>
          <w:b/>
          <w:bCs/>
          <w:sz w:val="24"/>
          <w:szCs w:val="24"/>
        </w:rPr>
        <w:t xml:space="preserve">Dalībnieku veselības atbilstība sacensībās </w:t>
      </w:r>
    </w:p>
    <w:p w14:paraId="75319210" w14:textId="25647626" w:rsidR="00FC64C5" w:rsidRDefault="00FC64C5" w:rsidP="00FC64C5">
      <w:pPr>
        <w:pStyle w:val="Sarakstarindkopa"/>
        <w:jc w:val="both"/>
        <w:rPr>
          <w:rFonts w:ascii="Times New Roman" w:hAnsi="Times New Roman" w:cs="Times New Roman"/>
          <w:sz w:val="24"/>
          <w:szCs w:val="24"/>
        </w:rPr>
      </w:pPr>
      <w:r w:rsidRPr="00FC64C5">
        <w:rPr>
          <w:rFonts w:ascii="Times New Roman" w:hAnsi="Times New Roman" w:cs="Times New Roman"/>
          <w:sz w:val="24"/>
          <w:szCs w:val="24"/>
        </w:rPr>
        <w:t>Par nepilngadīgo dalībnieku veselības atbilstību sacensībām atbild organizācija, kas piesaka dalībniekus startam, vai tā likumīgais pārstāvis. Par dalībnieku veselības atbilstību sacensībām atbild organizācija, kas piesaka dalībniekus, vai pats dalībnieks.</w:t>
      </w:r>
    </w:p>
    <w:p w14:paraId="337959C4" w14:textId="77777777" w:rsidR="00FC64C5" w:rsidRDefault="00FC64C5" w:rsidP="00FC64C5">
      <w:pPr>
        <w:pStyle w:val="Sarakstarindkopa"/>
        <w:jc w:val="both"/>
        <w:rPr>
          <w:rFonts w:ascii="Times New Roman" w:hAnsi="Times New Roman" w:cs="Times New Roman"/>
          <w:sz w:val="24"/>
          <w:szCs w:val="24"/>
        </w:rPr>
      </w:pPr>
    </w:p>
    <w:p w14:paraId="5EF53709" w14:textId="77777777" w:rsidR="00FC64C5" w:rsidRPr="00FC64C5" w:rsidRDefault="00FC64C5" w:rsidP="00FC64C5">
      <w:pPr>
        <w:pStyle w:val="Sarakstarindkopa"/>
        <w:numPr>
          <w:ilvl w:val="0"/>
          <w:numId w:val="1"/>
        </w:numPr>
        <w:jc w:val="both"/>
        <w:rPr>
          <w:rFonts w:ascii="Times New Roman" w:hAnsi="Times New Roman" w:cs="Times New Roman"/>
          <w:b/>
          <w:bCs/>
          <w:sz w:val="24"/>
          <w:szCs w:val="24"/>
        </w:rPr>
      </w:pPr>
      <w:r w:rsidRPr="00FC64C5">
        <w:rPr>
          <w:rFonts w:ascii="Times New Roman" w:hAnsi="Times New Roman" w:cs="Times New Roman"/>
          <w:b/>
          <w:bCs/>
          <w:sz w:val="24"/>
          <w:szCs w:val="24"/>
        </w:rPr>
        <w:t xml:space="preserve">Protesti </w:t>
      </w:r>
    </w:p>
    <w:p w14:paraId="23F70344" w14:textId="04AF9509" w:rsidR="00FC64C5" w:rsidRDefault="00FC64C5" w:rsidP="00FC64C5">
      <w:pPr>
        <w:pStyle w:val="Sarakstarindkopa"/>
        <w:jc w:val="both"/>
        <w:rPr>
          <w:rFonts w:ascii="Times New Roman" w:hAnsi="Times New Roman" w:cs="Times New Roman"/>
          <w:sz w:val="24"/>
          <w:szCs w:val="24"/>
        </w:rPr>
      </w:pPr>
      <w:r w:rsidRPr="00FC64C5">
        <w:rPr>
          <w:rFonts w:ascii="Times New Roman" w:hAnsi="Times New Roman" w:cs="Times New Roman"/>
          <w:sz w:val="24"/>
          <w:szCs w:val="24"/>
        </w:rPr>
        <w:t>Jebkuri protesti tiek izskatīti saskaņā ar Starptautiskajiem sacensību un tehniskajiem noteikumiem. Protesta drošības nauda tiek noteikta EUR 50,00 (piecdesmit eiro) apmērā</w:t>
      </w:r>
      <w:r>
        <w:rPr>
          <w:rFonts w:ascii="Times New Roman" w:hAnsi="Times New Roman" w:cs="Times New Roman"/>
          <w:sz w:val="24"/>
          <w:szCs w:val="24"/>
        </w:rPr>
        <w:t xml:space="preserve">. </w:t>
      </w:r>
    </w:p>
    <w:p w14:paraId="2DB7C548" w14:textId="77777777" w:rsidR="00FC64C5" w:rsidRDefault="00FC64C5" w:rsidP="00FC64C5">
      <w:pPr>
        <w:pStyle w:val="Sarakstarindkopa"/>
        <w:jc w:val="both"/>
        <w:rPr>
          <w:rFonts w:ascii="Times New Roman" w:hAnsi="Times New Roman" w:cs="Times New Roman"/>
          <w:sz w:val="24"/>
          <w:szCs w:val="24"/>
        </w:rPr>
      </w:pPr>
    </w:p>
    <w:p w14:paraId="29492B4D" w14:textId="77777777" w:rsidR="00FC64C5" w:rsidRPr="00FC64C5" w:rsidRDefault="00FC64C5" w:rsidP="00FC64C5">
      <w:pPr>
        <w:pStyle w:val="Sarakstarindkopa"/>
        <w:numPr>
          <w:ilvl w:val="0"/>
          <w:numId w:val="1"/>
        </w:numPr>
        <w:jc w:val="both"/>
        <w:rPr>
          <w:rFonts w:ascii="Times New Roman" w:hAnsi="Times New Roman" w:cs="Times New Roman"/>
          <w:b/>
          <w:bCs/>
          <w:sz w:val="24"/>
          <w:szCs w:val="24"/>
        </w:rPr>
      </w:pPr>
      <w:r w:rsidRPr="00FC64C5">
        <w:rPr>
          <w:rFonts w:ascii="Times New Roman" w:hAnsi="Times New Roman" w:cs="Times New Roman"/>
          <w:b/>
          <w:bCs/>
          <w:sz w:val="24"/>
          <w:szCs w:val="24"/>
        </w:rPr>
        <w:t xml:space="preserve">Speciālie noteikumi </w:t>
      </w:r>
    </w:p>
    <w:p w14:paraId="5FEB1D38" w14:textId="47C9F1AC" w:rsidR="00FC64C5" w:rsidRPr="00FC64C5" w:rsidRDefault="00FC64C5" w:rsidP="00FC64C5">
      <w:pPr>
        <w:pStyle w:val="Sarakstarindkopa"/>
        <w:jc w:val="both"/>
        <w:rPr>
          <w:rFonts w:ascii="Times New Roman" w:hAnsi="Times New Roman" w:cs="Times New Roman"/>
          <w:sz w:val="24"/>
          <w:szCs w:val="24"/>
        </w:rPr>
      </w:pPr>
      <w:r w:rsidRPr="00FC64C5">
        <w:rPr>
          <w:rFonts w:ascii="Times New Roman" w:hAnsi="Times New Roman" w:cs="Times New Roman"/>
          <w:sz w:val="24"/>
          <w:szCs w:val="24"/>
        </w:rPr>
        <w:t>Sacensību laikā ir iespējama fotografēšana un video filmēšana, kā arī materiāli var tikt izmantoti publicitātes nolūkos. Ja ir radušies, kādi iebildumi par datu publiskošanu vai kādi citi jautājumi, lūdzam sazināties elektroniski, sūtot ziņu uz e-pastu: MODRIS LIEPIŅŠ +371 26635775 modris.liepins@tlh.lv.</w:t>
      </w:r>
    </w:p>
    <w:sectPr w:rsidR="00FC64C5" w:rsidRPr="00FC64C5" w:rsidSect="009B464A">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03C2F"/>
    <w:multiLevelType w:val="multilevel"/>
    <w:tmpl w:val="30A6AF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0D0F92"/>
    <w:multiLevelType w:val="hybridMultilevel"/>
    <w:tmpl w:val="F3C80AE8"/>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2" w15:restartNumberingAfterBreak="0">
    <w:nsid w:val="2C893DFF"/>
    <w:multiLevelType w:val="multilevel"/>
    <w:tmpl w:val="616AA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F51820"/>
    <w:multiLevelType w:val="hybridMultilevel"/>
    <w:tmpl w:val="1FF41FFE"/>
    <w:lvl w:ilvl="0" w:tplc="929A9622">
      <w:start w:val="1"/>
      <w:numFmt w:val="lowerLetter"/>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4CE65B88"/>
    <w:multiLevelType w:val="multilevel"/>
    <w:tmpl w:val="7A4E6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427245"/>
    <w:multiLevelType w:val="hybridMultilevel"/>
    <w:tmpl w:val="FE4658C2"/>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6" w15:restartNumberingAfterBreak="0">
    <w:nsid w:val="6A451E4B"/>
    <w:multiLevelType w:val="hybridMultilevel"/>
    <w:tmpl w:val="27E84714"/>
    <w:lvl w:ilvl="0" w:tplc="C570D6B2">
      <w:start w:val="1"/>
      <w:numFmt w:val="lowerLetter"/>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7" w15:restartNumberingAfterBreak="0">
    <w:nsid w:val="6D2736C1"/>
    <w:multiLevelType w:val="hybridMultilevel"/>
    <w:tmpl w:val="26D4F4E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2253D1A"/>
    <w:multiLevelType w:val="hybridMultilevel"/>
    <w:tmpl w:val="1BDE7DFE"/>
    <w:lvl w:ilvl="0" w:tplc="F91420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587268920">
    <w:abstractNumId w:val="7"/>
  </w:num>
  <w:num w:numId="2" w16cid:durableId="478351883">
    <w:abstractNumId w:val="5"/>
  </w:num>
  <w:num w:numId="3" w16cid:durableId="644624849">
    <w:abstractNumId w:val="6"/>
  </w:num>
  <w:num w:numId="4" w16cid:durableId="199784850">
    <w:abstractNumId w:val="1"/>
  </w:num>
  <w:num w:numId="5" w16cid:durableId="509836141">
    <w:abstractNumId w:val="3"/>
  </w:num>
  <w:num w:numId="6" w16cid:durableId="1557159478">
    <w:abstractNumId w:val="8"/>
  </w:num>
  <w:num w:numId="7" w16cid:durableId="690646220">
    <w:abstractNumId w:val="2"/>
  </w:num>
  <w:num w:numId="8" w16cid:durableId="1988626365">
    <w:abstractNumId w:val="4"/>
  </w:num>
  <w:num w:numId="9" w16cid:durableId="2032101881">
    <w:abstractNumId w:val="0"/>
  </w:num>
  <w:num w:numId="10" w16cid:durableId="711466768">
    <w:abstractNumId w:val="0"/>
    <w:lvlOverride w:ilvl="1">
      <w:startOverride w:val="2"/>
    </w:lvlOverride>
  </w:num>
  <w:num w:numId="11" w16cid:durableId="160052216">
    <w:abstractNumId w:val="0"/>
    <w:lvlOverride w:ilvl="1">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108"/>
    <w:rsid w:val="000C1F80"/>
    <w:rsid w:val="0014229E"/>
    <w:rsid w:val="001F380A"/>
    <w:rsid w:val="00215E91"/>
    <w:rsid w:val="00244564"/>
    <w:rsid w:val="00257207"/>
    <w:rsid w:val="00275A89"/>
    <w:rsid w:val="002D29CF"/>
    <w:rsid w:val="005F05B6"/>
    <w:rsid w:val="00745461"/>
    <w:rsid w:val="00792F2F"/>
    <w:rsid w:val="00835072"/>
    <w:rsid w:val="008C4773"/>
    <w:rsid w:val="009B464A"/>
    <w:rsid w:val="00A45108"/>
    <w:rsid w:val="00D43E43"/>
    <w:rsid w:val="00D4713D"/>
    <w:rsid w:val="00DE6BC2"/>
    <w:rsid w:val="00E0444A"/>
    <w:rsid w:val="00E45995"/>
    <w:rsid w:val="00FC64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DE104"/>
  <w15:chartTrackingRefBased/>
  <w15:docId w15:val="{D8C63C3E-F831-4FB7-BEE9-0E2407D9B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A45108"/>
    <w:rPr>
      <w:color w:val="0563C1" w:themeColor="hyperlink"/>
      <w:u w:val="single"/>
    </w:rPr>
  </w:style>
  <w:style w:type="character" w:styleId="Neatrisintapieminana">
    <w:name w:val="Unresolved Mention"/>
    <w:basedOn w:val="Noklusjumarindkopasfonts"/>
    <w:uiPriority w:val="99"/>
    <w:semiHidden/>
    <w:unhideWhenUsed/>
    <w:rsid w:val="00A45108"/>
    <w:rPr>
      <w:color w:val="605E5C"/>
      <w:shd w:val="clear" w:color="auto" w:fill="E1DFDD"/>
    </w:rPr>
  </w:style>
  <w:style w:type="table" w:styleId="Reatabula">
    <w:name w:val="Table Grid"/>
    <w:basedOn w:val="Parastatabula"/>
    <w:uiPriority w:val="39"/>
    <w:rsid w:val="00A45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451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DFD7F-C673-4B6F-A360-B87271FD0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1920</Words>
  <Characters>1095</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Modris Liepiņš</dc:creator>
  <cp:keywords/>
  <dc:description/>
  <cp:lastModifiedBy>Modra Liepiņa</cp:lastModifiedBy>
  <cp:revision>8</cp:revision>
  <dcterms:created xsi:type="dcterms:W3CDTF">2024-04-28T12:08:00Z</dcterms:created>
  <dcterms:modified xsi:type="dcterms:W3CDTF">2026-05-13T09:36:00Z</dcterms:modified>
</cp:coreProperties>
</file>