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E7F">
        <w:rPr>
          <w:rFonts w:ascii="Arial Narrow" w:hAnsi="Arial Narrow" w:cs="Arial"/>
          <w:sz w:val="32"/>
          <w:szCs w:val="32"/>
        </w:rPr>
        <w:t>KSC pārbaudes sacensības</w:t>
      </w:r>
    </w:p>
    <w:p w:rsidR="00AE46BC" w:rsidRPr="003546DC" w:rsidRDefault="00AF1E7F" w:rsidP="00D361C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tāllēkšanā, </w:t>
      </w:r>
      <w:r w:rsidR="00A247B5" w:rsidRPr="003546DC">
        <w:rPr>
          <w:rFonts w:ascii="Arial Narrow" w:hAnsi="Arial Narrow" w:cs="Arial"/>
          <w:sz w:val="32"/>
          <w:szCs w:val="32"/>
        </w:rPr>
        <w:t>trīssoļlēkšanā</w:t>
      </w:r>
      <w:r>
        <w:rPr>
          <w:rFonts w:ascii="Arial Narrow" w:hAnsi="Arial Narrow" w:cs="Arial"/>
          <w:sz w:val="32"/>
          <w:szCs w:val="32"/>
        </w:rPr>
        <w:t xml:space="preserve"> un šķēpa mešanā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AF1E7F" w:rsidRDefault="00A247B5" w:rsidP="00AF1E7F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AF1E7F">
        <w:rPr>
          <w:rFonts w:ascii="Arial Narrow" w:hAnsi="Arial Narrow" w:cs="Arial"/>
          <w:sz w:val="20"/>
          <w:szCs w:val="20"/>
        </w:rPr>
        <w:t xml:space="preserve"> pirms LČ.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F1E7F">
        <w:rPr>
          <w:rFonts w:ascii="Arial Narrow" w:hAnsi="Arial Narrow" w:cs="Arial"/>
          <w:sz w:val="20"/>
          <w:szCs w:val="20"/>
        </w:rPr>
        <w:t xml:space="preserve"> Kokneses stadionā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F1E7F">
        <w:rPr>
          <w:rFonts w:ascii="Arial Narrow" w:hAnsi="Arial Narrow" w:cs="Arial"/>
          <w:sz w:val="20"/>
          <w:szCs w:val="20"/>
        </w:rPr>
        <w:t>3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AF1E7F">
        <w:rPr>
          <w:rFonts w:ascii="Arial Narrow" w:hAnsi="Arial Narrow" w:cs="Arial"/>
          <w:sz w:val="20"/>
          <w:szCs w:val="20"/>
        </w:rPr>
        <w:t>6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AF1E7F">
        <w:rPr>
          <w:rFonts w:ascii="Arial Narrow" w:hAnsi="Arial Narrow" w:cs="Arial"/>
          <w:sz w:val="20"/>
          <w:szCs w:val="20"/>
        </w:rPr>
        <w:t>jūnijā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AF1E7F">
        <w:rPr>
          <w:rFonts w:ascii="Arial Narrow" w:hAnsi="Arial Narrow" w:cs="Arial"/>
          <w:sz w:val="20"/>
          <w:szCs w:val="20"/>
        </w:rPr>
        <w:t>7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</w:t>
      </w:r>
      <w:r w:rsidR="00AF1E7F">
        <w:rPr>
          <w:rFonts w:ascii="Arial Narrow" w:hAnsi="Arial Narrow" w:cs="Arial"/>
          <w:sz w:val="20"/>
          <w:szCs w:val="20"/>
        </w:rPr>
        <w:t>ANSS Kokneses treniņu grupu audzēkņi.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</w:t>
      </w:r>
      <w:r w:rsidR="00AF1E7F">
        <w:rPr>
          <w:rFonts w:ascii="Arial Narrow" w:hAnsi="Arial Narrow" w:cs="Arial"/>
          <w:sz w:val="20"/>
          <w:szCs w:val="20"/>
        </w:rPr>
        <w:t>censībām sacensību dienā līdz 16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:50.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tāllēkšana, trīssoļlēkšana, </w:t>
      </w:r>
      <w:r w:rsidR="00AF1E7F">
        <w:rPr>
          <w:rFonts w:ascii="Arial Narrow" w:hAnsi="Arial Narrow" w:cs="Arial"/>
          <w:b/>
          <w:sz w:val="20"/>
          <w:szCs w:val="20"/>
        </w:rPr>
        <w:t>šķēpa mešana. Šķēpa mešanā katrs met savam vecumam atbilstošu rīku.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</w:t>
      </w:r>
      <w:r w:rsidR="00AF1E7F">
        <w:rPr>
          <w:rFonts w:ascii="Arial Narrow" w:hAnsi="Arial Narrow" w:cs="Arial"/>
          <w:sz w:val="20"/>
          <w:szCs w:val="20"/>
        </w:rPr>
        <w:t>940. Galvenais tiesnesis –Dāvis Kalniņš.</w:t>
      </w:r>
      <w:bookmarkStart w:id="0" w:name="_GoBack"/>
      <w:bookmarkEnd w:id="0"/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68" w:rsidRDefault="00B76468" w:rsidP="00D361C2">
      <w:pPr>
        <w:spacing w:after="0" w:line="240" w:lineRule="auto"/>
      </w:pPr>
      <w:r>
        <w:separator/>
      </w:r>
    </w:p>
  </w:endnote>
  <w:endnote w:type="continuationSeparator" w:id="0">
    <w:p w:rsidR="00B76468" w:rsidRDefault="00B76468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68" w:rsidRDefault="00B76468" w:rsidP="00D361C2">
      <w:pPr>
        <w:spacing w:after="0" w:line="240" w:lineRule="auto"/>
      </w:pPr>
      <w:r>
        <w:separator/>
      </w:r>
    </w:p>
  </w:footnote>
  <w:footnote w:type="continuationSeparator" w:id="0">
    <w:p w:rsidR="00B76468" w:rsidRDefault="00B76468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1E7F"/>
    <w:rsid w:val="00AF2BBA"/>
    <w:rsid w:val="00B17108"/>
    <w:rsid w:val="00B61D27"/>
    <w:rsid w:val="00B64AD3"/>
    <w:rsid w:val="00B76468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</cp:revision>
  <cp:lastPrinted>2019-08-20T11:37:00Z</cp:lastPrinted>
  <dcterms:created xsi:type="dcterms:W3CDTF">2022-01-10T12:10:00Z</dcterms:created>
  <dcterms:modified xsi:type="dcterms:W3CDTF">2023-06-05T10:14:00Z</dcterms:modified>
</cp:coreProperties>
</file>